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1A29A" w14:textId="77777777" w:rsidR="00441620" w:rsidRPr="00C67BA5" w:rsidRDefault="00441620" w:rsidP="00441620">
      <w:pPr>
        <w:rPr>
          <w:b/>
        </w:rPr>
      </w:pPr>
      <w:r w:rsidRPr="00C67BA5">
        <w:rPr>
          <w:b/>
        </w:rPr>
        <w:t>JRLP.FNX.26.5.2025</w:t>
      </w:r>
    </w:p>
    <w:p w14:paraId="1D47B8F3" w14:textId="31DB6C8E" w:rsidR="00441620" w:rsidRPr="00C67BA5" w:rsidRDefault="00441620" w:rsidP="00370E99">
      <w:pPr>
        <w:spacing w:before="240"/>
        <w:jc w:val="right"/>
      </w:pPr>
      <w:r w:rsidRPr="00C67BA5">
        <w:t xml:space="preserve">Warszawa, dnia </w:t>
      </w:r>
      <w:r w:rsidR="00CC0137" w:rsidRPr="00C67BA5">
        <w:t xml:space="preserve">18 </w:t>
      </w:r>
      <w:r w:rsidRPr="00C67BA5">
        <w:t>sierpnia 2025 roku</w:t>
      </w:r>
    </w:p>
    <w:p w14:paraId="638F154C" w14:textId="77777777" w:rsidR="00441620" w:rsidRPr="00C67BA5" w:rsidRDefault="00441620" w:rsidP="00C67BA5">
      <w:pPr>
        <w:pStyle w:val="Nagwek1"/>
      </w:pPr>
      <w:r w:rsidRPr="00C67BA5">
        <w:t>Zaproszenie do udziału w ustaleniu szacunkowej wartości zamówienia publicznego</w:t>
      </w:r>
    </w:p>
    <w:p w14:paraId="0330E858" w14:textId="77777777" w:rsidR="00441620" w:rsidRPr="00C67BA5" w:rsidRDefault="00441620" w:rsidP="00C67BA5">
      <w:r w:rsidRPr="00C67BA5">
        <w:t xml:space="preserve">Zapytanie o </w:t>
      </w:r>
      <w:r w:rsidRPr="00C67BA5">
        <w:rPr>
          <w:b/>
        </w:rPr>
        <w:t>oszacowanie</w:t>
      </w:r>
      <w:r w:rsidRPr="00C67BA5">
        <w:t xml:space="preserve"> wartości usługi pełnienia funkcji </w:t>
      </w:r>
      <w:r w:rsidRPr="00C67BA5">
        <w:rPr>
          <w:b/>
        </w:rPr>
        <w:t>Inżyniera Kontraktu</w:t>
      </w:r>
      <w:r w:rsidRPr="00C67BA5">
        <w:t xml:space="preserve"> dla zadania pn.: </w:t>
      </w:r>
      <w:r w:rsidRPr="00C67BA5">
        <w:rPr>
          <w:b/>
          <w:color w:val="FF0000"/>
        </w:rPr>
        <w:t>„Remont budynku Teatru Collegium Nobilium Akademii Teatralnej im. A. Zelwerowicza w Warszawie w zakresie elewacji, przebudowy instalacji wewnętrznych oraz podniesienia bezpieczeństwa przeciwpożarowego”</w:t>
      </w:r>
      <w:r w:rsidRPr="00C67BA5">
        <w:t xml:space="preserve"> </w:t>
      </w:r>
      <w:r w:rsidR="00940D32" w:rsidRPr="00C67BA5">
        <w:t xml:space="preserve">realizowanego w ramach Projektu </w:t>
      </w:r>
      <w:r w:rsidRPr="00C67BA5">
        <w:rPr>
          <w:i/>
        </w:rPr>
        <w:t>Poprawa warunków udostępniania oferty kulturalnej Teatru Collegium Nobilium w Warszawie poprzez przebudowę i renowację budynku oraz unowocześnienie wyposażenia</w:t>
      </w:r>
      <w:r w:rsidRPr="00C67BA5">
        <w:t xml:space="preserve"> w ramach działania FENX.07.01 Infrastruktura kultury i turystyki kulturowej priorytet FENX.07 Kultura Programu Fundusze Europejskie na Infrastruktur</w:t>
      </w:r>
      <w:r w:rsidR="00940D32" w:rsidRPr="00C67BA5">
        <w:t>ę, Klimat, Środowisko 2021-2027, zgodnie z Umową o dofinansowanie nr FENX.07.01-IP.04-0052/24-00.</w:t>
      </w:r>
    </w:p>
    <w:p w14:paraId="064E2262" w14:textId="77777777" w:rsidR="00441620" w:rsidRPr="00C67BA5" w:rsidRDefault="00441620" w:rsidP="00C67BA5">
      <w:pPr>
        <w:pStyle w:val="Nagwek2"/>
        <w:rPr>
          <w:lang w:val="pl-PL"/>
        </w:rPr>
      </w:pPr>
      <w:r w:rsidRPr="00C67BA5">
        <w:rPr>
          <w:lang w:val="pl-PL"/>
        </w:rPr>
        <w:tab/>
        <w:t>Informacje podstawowe</w:t>
      </w:r>
    </w:p>
    <w:p w14:paraId="7E89B5BC" w14:textId="77777777" w:rsidR="00FB1068" w:rsidRPr="00C67BA5" w:rsidRDefault="00441620" w:rsidP="00C67BA5">
      <w:pPr>
        <w:pStyle w:val="Akapitzlist"/>
        <w:numPr>
          <w:ilvl w:val="0"/>
          <w:numId w:val="3"/>
        </w:numPr>
      </w:pPr>
      <w:r w:rsidRPr="00C67BA5">
        <w:t xml:space="preserve">Rodzaj zamówienia: </w:t>
      </w:r>
      <w:r w:rsidRPr="00C67BA5">
        <w:rPr>
          <w:b/>
          <w:bCs/>
        </w:rPr>
        <w:t>usługa</w:t>
      </w:r>
    </w:p>
    <w:p w14:paraId="040DDD9C" w14:textId="37D26EB2" w:rsidR="00441620" w:rsidRPr="00C67BA5" w:rsidRDefault="00441620" w:rsidP="00C67BA5">
      <w:pPr>
        <w:pStyle w:val="Akapitzlist"/>
        <w:numPr>
          <w:ilvl w:val="0"/>
          <w:numId w:val="3"/>
        </w:numPr>
      </w:pPr>
      <w:r w:rsidRPr="00C67BA5">
        <w:tab/>
        <w:t>Kod CPV</w:t>
      </w:r>
      <w:r w:rsidR="00CB1497" w:rsidRPr="00C67BA5">
        <w:t>:</w:t>
      </w:r>
    </w:p>
    <w:p w14:paraId="22FB58A7" w14:textId="77777777" w:rsidR="00441620" w:rsidRPr="00C67BA5" w:rsidRDefault="00441620" w:rsidP="00C67BA5">
      <w:pPr>
        <w:pStyle w:val="Akapitzlist"/>
        <w:numPr>
          <w:ilvl w:val="0"/>
          <w:numId w:val="4"/>
        </w:numPr>
        <w:ind w:left="1134"/>
      </w:pPr>
      <w:r w:rsidRPr="00C67BA5">
        <w:t>Kod główny CPV: 71247000 – 1 – nadzór nad robotami budowalnymi</w:t>
      </w:r>
    </w:p>
    <w:p w14:paraId="1F84D43D" w14:textId="77777777" w:rsidR="00441620" w:rsidRPr="00C67BA5" w:rsidRDefault="00441620" w:rsidP="00C67BA5">
      <w:pPr>
        <w:pStyle w:val="Akapitzlist"/>
        <w:numPr>
          <w:ilvl w:val="0"/>
          <w:numId w:val="4"/>
        </w:numPr>
        <w:ind w:left="1134"/>
      </w:pPr>
      <w:r w:rsidRPr="00C67BA5">
        <w:t>Kod uzupełniający: 71248000 – 8 – nadzór nad projektem i dokumentacją</w:t>
      </w:r>
    </w:p>
    <w:p w14:paraId="45CEEC45" w14:textId="77777777" w:rsidR="00441620" w:rsidRPr="00C67BA5" w:rsidRDefault="00441620" w:rsidP="00C67BA5">
      <w:pPr>
        <w:pStyle w:val="Akapitzlist"/>
        <w:numPr>
          <w:ilvl w:val="0"/>
          <w:numId w:val="4"/>
        </w:numPr>
        <w:ind w:left="1134"/>
      </w:pPr>
      <w:r w:rsidRPr="00C67BA5">
        <w:t>Kod uzupełniający: 71242000 – 6 – przygotowanie przedsięwzięcia i projektu</w:t>
      </w:r>
    </w:p>
    <w:p w14:paraId="2E4AF12E" w14:textId="77777777" w:rsidR="00441620" w:rsidRPr="00C67BA5" w:rsidRDefault="00441620" w:rsidP="00C67BA5">
      <w:pPr>
        <w:pStyle w:val="Akapitzlist"/>
        <w:numPr>
          <w:ilvl w:val="0"/>
          <w:numId w:val="3"/>
        </w:numPr>
      </w:pPr>
      <w:r w:rsidRPr="00C67BA5">
        <w:t xml:space="preserve">Projekt </w:t>
      </w:r>
      <w:r w:rsidRPr="00C67BA5">
        <w:rPr>
          <w:i/>
        </w:rPr>
        <w:t>Poprawa warunków udostępniania oferty kulturalnej Teatru Collegium Nobilium w Warszawie poprzez przebudowę i renowację budynku oraz unowocześnienie wyposażenia</w:t>
      </w:r>
      <w:r w:rsidRPr="00C67BA5">
        <w:t xml:space="preserve"> realizowany jest w formule partnerskiej, Partnerem wiodącym jest Akademia Teatralna, partnerem wybranym do realizacji projektu jest Fundacja Teatr 21 w Warszawie.</w:t>
      </w:r>
    </w:p>
    <w:p w14:paraId="0C132A96" w14:textId="77777777" w:rsidR="00441620" w:rsidRPr="00C67BA5" w:rsidRDefault="00441620" w:rsidP="00C67BA5">
      <w:pPr>
        <w:pStyle w:val="Nagwek2"/>
        <w:rPr>
          <w:lang w:val="pl-PL"/>
        </w:rPr>
      </w:pPr>
      <w:r w:rsidRPr="00C67BA5">
        <w:rPr>
          <w:lang w:val="pl-PL"/>
        </w:rPr>
        <w:lastRenderedPageBreak/>
        <w:tab/>
        <w:t>Nazwa (firma), adres Zamawiającego</w:t>
      </w:r>
    </w:p>
    <w:p w14:paraId="56556ACC" w14:textId="77777777" w:rsidR="00441620" w:rsidRPr="00C67BA5" w:rsidRDefault="00441620" w:rsidP="00C67BA5">
      <w:r w:rsidRPr="00C67BA5">
        <w:t>Akademia Teatralna im. A. Zelwerowicza w Warszawie</w:t>
      </w:r>
    </w:p>
    <w:p w14:paraId="25EEF7B1" w14:textId="77777777" w:rsidR="00441620" w:rsidRPr="00C67BA5" w:rsidRDefault="00441620" w:rsidP="00C67BA5">
      <w:r w:rsidRPr="00C67BA5">
        <w:t xml:space="preserve">ul. Miodowa 22/24, 00-246 Warszawa </w:t>
      </w:r>
    </w:p>
    <w:p w14:paraId="5BA10423" w14:textId="6616F913" w:rsidR="00441620" w:rsidRPr="00C67BA5" w:rsidRDefault="00441620" w:rsidP="00C67BA5">
      <w:r w:rsidRPr="00C67BA5">
        <w:t xml:space="preserve">nr telefonu: +48 22 831 95 45, e-mail: </w:t>
      </w:r>
      <w:hyperlink r:id="rId11" w:history="1">
        <w:r w:rsidR="00CB1497" w:rsidRPr="00C67BA5">
          <w:rPr>
            <w:rStyle w:val="Hipercze"/>
          </w:rPr>
          <w:t>biuro.kanclerza@e-at.edu.pl</w:t>
        </w:r>
      </w:hyperlink>
      <w:r w:rsidR="00CB1497" w:rsidRPr="00C67BA5">
        <w:t xml:space="preserve"> </w:t>
      </w:r>
      <w:r w:rsidRPr="00C67BA5">
        <w:t xml:space="preserve"> </w:t>
      </w:r>
    </w:p>
    <w:p w14:paraId="4B288D74" w14:textId="77777777" w:rsidR="00441620" w:rsidRPr="00C67BA5" w:rsidRDefault="00441620" w:rsidP="00C67BA5">
      <w:r w:rsidRPr="00C67BA5">
        <w:t>Sekretariat Kanclerki czynny jest w dni robocze, w godzinach: 9:00– 15:00.</w:t>
      </w:r>
    </w:p>
    <w:p w14:paraId="6DC773B4" w14:textId="77777777" w:rsidR="00441620" w:rsidRPr="00C67BA5" w:rsidRDefault="00441620" w:rsidP="00C67BA5">
      <w:pPr>
        <w:pStyle w:val="Nagwek2"/>
        <w:rPr>
          <w:lang w:val="pl-PL"/>
        </w:rPr>
      </w:pPr>
      <w:r w:rsidRPr="00C67BA5">
        <w:rPr>
          <w:lang w:val="pl-PL"/>
        </w:rPr>
        <w:tab/>
        <w:t>Opis przedmi</w:t>
      </w:r>
      <w:r w:rsidRPr="00C67BA5">
        <w:rPr>
          <w:rStyle w:val="Nagwek2Znak"/>
          <w:b/>
          <w:bCs/>
          <w:lang w:val="pl-PL"/>
        </w:rPr>
        <w:t>o</w:t>
      </w:r>
      <w:r w:rsidRPr="00C67BA5">
        <w:rPr>
          <w:lang w:val="pl-PL"/>
        </w:rPr>
        <w:t>tu zamówienia</w:t>
      </w:r>
    </w:p>
    <w:p w14:paraId="17AEB50F" w14:textId="49E058EE" w:rsidR="00145564" w:rsidRPr="00C67BA5" w:rsidRDefault="00441620" w:rsidP="00C67BA5">
      <w:pPr>
        <w:pStyle w:val="Akapitzlist"/>
        <w:numPr>
          <w:ilvl w:val="0"/>
          <w:numId w:val="5"/>
        </w:numPr>
      </w:pPr>
      <w:r w:rsidRPr="00C67BA5">
        <w:t xml:space="preserve">Przedmiotem zamówienia jest pełnienie funkcji Inżyniera Kontraktu dla Zadania pn.: </w:t>
      </w:r>
      <w:r w:rsidRPr="00C67BA5">
        <w:rPr>
          <w:b/>
        </w:rPr>
        <w:t>„Remont budynku Teatru Collegium Nobilium Akademii Teatralnej im. A. Zelwerowicza w Warszawie w zakresie elewacji, przebudowy instalacji wewnętrznych oraz podniesienia bezpieczeństwa przeciwpożarowego”</w:t>
      </w:r>
      <w:r w:rsidRPr="00C67BA5">
        <w:t xml:space="preserve"> opisanego szczegółowo w punkcie </w:t>
      </w:r>
      <w:r w:rsidR="0017550D" w:rsidRPr="00C67BA5">
        <w:t xml:space="preserve">V </w:t>
      </w:r>
      <w:r w:rsidRPr="00C67BA5">
        <w:t xml:space="preserve">poniżej (zwanego dalej Inwestycją). </w:t>
      </w:r>
    </w:p>
    <w:p w14:paraId="2464ACE2" w14:textId="77777777" w:rsidR="00576C75" w:rsidRPr="00C67BA5" w:rsidRDefault="00576C75" w:rsidP="00C67BA5">
      <w:pPr>
        <w:pStyle w:val="Akapitzlist"/>
        <w:numPr>
          <w:ilvl w:val="0"/>
          <w:numId w:val="5"/>
        </w:numPr>
      </w:pPr>
      <w:r w:rsidRPr="00C67BA5">
        <w:t xml:space="preserve">Inwestycja </w:t>
      </w:r>
      <w:r w:rsidR="00441620" w:rsidRPr="00C67BA5">
        <w:t>będzie realizowan</w:t>
      </w:r>
      <w:r w:rsidRPr="00C67BA5">
        <w:t>a</w:t>
      </w:r>
      <w:r w:rsidR="00441620" w:rsidRPr="00C67BA5">
        <w:t xml:space="preserve"> zgodnie z posiadaną przez Zamawiającego dokumentacją projektową oraz wydanymi decyzjami: 266/SRD/PB/2024, 89/SRD/PB/2024, 318/Ś/2023.</w:t>
      </w:r>
    </w:p>
    <w:p w14:paraId="454928ED" w14:textId="67806A90" w:rsidR="00441620" w:rsidRPr="00C67BA5" w:rsidRDefault="00441620" w:rsidP="00C67BA5">
      <w:pPr>
        <w:pStyle w:val="Akapitzlist"/>
        <w:numPr>
          <w:ilvl w:val="0"/>
          <w:numId w:val="5"/>
        </w:numPr>
      </w:pPr>
      <w:r w:rsidRPr="00C67BA5">
        <w:tab/>
      </w:r>
      <w:r w:rsidR="0017550D" w:rsidRPr="00C67BA5">
        <w:t>R</w:t>
      </w:r>
      <w:r w:rsidRPr="00C67BA5">
        <w:t>ealizacj</w:t>
      </w:r>
      <w:r w:rsidR="0017550D" w:rsidRPr="00C67BA5">
        <w:t>a</w:t>
      </w:r>
      <w:r w:rsidRPr="00C67BA5">
        <w:t xml:space="preserve"> obowiązków Inżyniera Kontraktu</w:t>
      </w:r>
      <w:r w:rsidR="00A06261" w:rsidRPr="00C67BA5">
        <w:t xml:space="preserve"> (IK):</w:t>
      </w:r>
    </w:p>
    <w:p w14:paraId="22B3E93C" w14:textId="0D864EDF" w:rsidR="00D9274E" w:rsidRPr="00C67BA5" w:rsidRDefault="00441620" w:rsidP="00C67BA5">
      <w:pPr>
        <w:pStyle w:val="Akapitzlist"/>
        <w:numPr>
          <w:ilvl w:val="1"/>
          <w:numId w:val="5"/>
        </w:numPr>
        <w:ind w:left="1134"/>
      </w:pPr>
      <w:r w:rsidRPr="00C67BA5">
        <w:rPr>
          <w:b/>
        </w:rPr>
        <w:t>Faza I</w:t>
      </w:r>
      <w:r w:rsidR="0017550D" w:rsidRPr="00C67BA5">
        <w:rPr>
          <w:b/>
        </w:rPr>
        <w:t>:</w:t>
      </w:r>
    </w:p>
    <w:p w14:paraId="6B07742B" w14:textId="77777777" w:rsidR="00441620" w:rsidRPr="00C67BA5" w:rsidRDefault="00D9274E" w:rsidP="00C67BA5">
      <w:pPr>
        <w:pStyle w:val="Akapitzlist"/>
        <w:numPr>
          <w:ilvl w:val="0"/>
          <w:numId w:val="7"/>
        </w:numPr>
        <w:ind w:left="1134"/>
      </w:pPr>
      <w:r w:rsidRPr="00C67BA5">
        <w:t>O</w:t>
      </w:r>
      <w:r w:rsidR="00441620" w:rsidRPr="00C67BA5">
        <w:t xml:space="preserve">kres postępowania mającego na celu wybór </w:t>
      </w:r>
      <w:r w:rsidR="00FB412D" w:rsidRPr="00C67BA5">
        <w:t xml:space="preserve">generalnego </w:t>
      </w:r>
      <w:r w:rsidR="00576C75" w:rsidRPr="00C67BA5">
        <w:t>w</w:t>
      </w:r>
      <w:r w:rsidR="00441620" w:rsidRPr="00C67BA5">
        <w:t xml:space="preserve">ykonawcy </w:t>
      </w:r>
      <w:r w:rsidR="00FB412D" w:rsidRPr="00C67BA5">
        <w:t>Inwestycji oraz wdrożenie Inwestycji</w:t>
      </w:r>
      <w:r w:rsidR="00441620" w:rsidRPr="00C67BA5">
        <w:t>, w tym w szczególności:</w:t>
      </w:r>
    </w:p>
    <w:p w14:paraId="18007981" w14:textId="77777777" w:rsidR="00D9274E" w:rsidRPr="00C67BA5" w:rsidRDefault="00441620" w:rsidP="00C67BA5">
      <w:pPr>
        <w:pStyle w:val="Akapitzlist"/>
        <w:numPr>
          <w:ilvl w:val="0"/>
          <w:numId w:val="6"/>
        </w:numPr>
        <w:ind w:left="1418"/>
      </w:pPr>
      <w:r w:rsidRPr="00C67BA5">
        <w:tab/>
        <w:t xml:space="preserve">weryfikacja i integracja dokumentacji projektowej dla Zadania, w tym m.in. określenie niezbędnych uzupełnień oraz aktualizacja kosztorysów, </w:t>
      </w:r>
    </w:p>
    <w:p w14:paraId="65420248" w14:textId="77777777" w:rsidR="00D9274E" w:rsidRPr="00C67BA5" w:rsidRDefault="00441620" w:rsidP="00C67BA5">
      <w:pPr>
        <w:pStyle w:val="Akapitzlist"/>
        <w:numPr>
          <w:ilvl w:val="0"/>
          <w:numId w:val="6"/>
        </w:numPr>
        <w:ind w:left="1418"/>
      </w:pPr>
      <w:r w:rsidRPr="00C67BA5">
        <w:tab/>
        <w:t>doradztwo dla komisji przetargowej na generalnego wykonawcę robót,</w:t>
      </w:r>
    </w:p>
    <w:p w14:paraId="305E7BBE" w14:textId="047CC172" w:rsidR="00441620" w:rsidRPr="00C67BA5" w:rsidRDefault="00441620" w:rsidP="00C67BA5">
      <w:pPr>
        <w:pStyle w:val="Akapitzlist"/>
        <w:numPr>
          <w:ilvl w:val="0"/>
          <w:numId w:val="6"/>
        </w:numPr>
        <w:ind w:left="1418"/>
      </w:pPr>
      <w:r w:rsidRPr="00C67BA5">
        <w:tab/>
        <w:t xml:space="preserve">wsparcie </w:t>
      </w:r>
      <w:r w:rsidRPr="00C67BA5">
        <w:tab/>
        <w:t xml:space="preserve">w </w:t>
      </w:r>
      <w:r w:rsidRPr="00C67BA5">
        <w:tab/>
        <w:t xml:space="preserve">opracowaniu </w:t>
      </w:r>
      <w:r w:rsidRPr="00C67BA5">
        <w:tab/>
        <w:t xml:space="preserve">dokumentacji </w:t>
      </w:r>
      <w:r w:rsidRPr="00C67BA5">
        <w:tab/>
        <w:t>w postępowaniu n</w:t>
      </w:r>
      <w:r w:rsidRPr="00C67BA5">
        <w:tab/>
        <w:t>a</w:t>
      </w:r>
      <w:r w:rsidRPr="00C67BA5">
        <w:tab/>
      </w:r>
      <w:r w:rsidR="00D51C77" w:rsidRPr="00C67BA5">
        <w:t xml:space="preserve"> </w:t>
      </w:r>
      <w:r w:rsidRPr="00C67BA5">
        <w:t>wybór generalnego wykonawcy robót.</w:t>
      </w:r>
    </w:p>
    <w:p w14:paraId="33BDFDF8" w14:textId="77777777" w:rsidR="00441620" w:rsidRPr="00C67BA5" w:rsidRDefault="00441620" w:rsidP="00C67BA5">
      <w:pPr>
        <w:pStyle w:val="Akapitzlist"/>
        <w:numPr>
          <w:ilvl w:val="0"/>
          <w:numId w:val="7"/>
        </w:numPr>
        <w:ind w:left="1134"/>
      </w:pPr>
      <w:r w:rsidRPr="00C67BA5">
        <w:rPr>
          <w:b/>
          <w:bCs/>
        </w:rPr>
        <w:t>Okres realizacji:</w:t>
      </w:r>
      <w:r w:rsidRPr="00C67BA5">
        <w:t xml:space="preserve"> od dnia zawarcia Umowy z IK do dnia zawarcia przez Zamawiającego umowy z Generalnym Wykonawcą, przy czym maksymalnie przez okres 10 miesięcy.</w:t>
      </w:r>
    </w:p>
    <w:p w14:paraId="1AC4D3AF" w14:textId="77777777" w:rsidR="00A06261" w:rsidRPr="00C67BA5" w:rsidRDefault="00441620" w:rsidP="00C67BA5">
      <w:pPr>
        <w:pStyle w:val="Akapitzlist"/>
        <w:numPr>
          <w:ilvl w:val="1"/>
          <w:numId w:val="5"/>
        </w:numPr>
        <w:ind w:left="1134"/>
        <w:rPr>
          <w:b/>
        </w:rPr>
      </w:pPr>
      <w:r w:rsidRPr="00C67BA5">
        <w:rPr>
          <w:b/>
        </w:rPr>
        <w:t xml:space="preserve">Faza II </w:t>
      </w:r>
    </w:p>
    <w:p w14:paraId="0BF9AA15" w14:textId="77777777" w:rsidR="00441620" w:rsidRPr="00C67BA5" w:rsidRDefault="00A06261" w:rsidP="00C67BA5">
      <w:pPr>
        <w:pStyle w:val="Akapitzlist"/>
        <w:numPr>
          <w:ilvl w:val="0"/>
          <w:numId w:val="33"/>
        </w:numPr>
        <w:ind w:left="1134"/>
      </w:pPr>
      <w:r w:rsidRPr="00C67BA5">
        <w:t>O</w:t>
      </w:r>
      <w:r w:rsidR="00441620" w:rsidRPr="00C67BA5">
        <w:t xml:space="preserve">kres wykonawczy realizacji </w:t>
      </w:r>
      <w:r w:rsidRPr="00C67BA5">
        <w:t>Inwestycji</w:t>
      </w:r>
      <w:r w:rsidR="00441620" w:rsidRPr="00C67BA5">
        <w:t>, który obejmuje w szczególności następujące usługi:</w:t>
      </w:r>
    </w:p>
    <w:p w14:paraId="03FEA260" w14:textId="77777777" w:rsidR="00441620" w:rsidRPr="00C67BA5" w:rsidRDefault="00441620" w:rsidP="00C67BA5">
      <w:pPr>
        <w:pStyle w:val="Akapitzlist"/>
        <w:numPr>
          <w:ilvl w:val="0"/>
          <w:numId w:val="6"/>
        </w:numPr>
        <w:ind w:left="1134"/>
      </w:pPr>
      <w:r w:rsidRPr="00C67BA5">
        <w:lastRenderedPageBreak/>
        <w:t xml:space="preserve">zarządzanie, koordynację, kontrolę i nadzór nad realizacją </w:t>
      </w:r>
      <w:r w:rsidR="0014711E" w:rsidRPr="00C67BA5">
        <w:t>Inwestycji</w:t>
      </w:r>
      <w:r w:rsidRPr="00C67BA5">
        <w:t>, w tym realizacja obowiązków inspektora nadzoru budowlanego</w:t>
      </w:r>
      <w:r w:rsidR="0014711E" w:rsidRPr="00C67BA5">
        <w:t xml:space="preserve"> oraz obowiązków Inwestora w zakresie opisanym poniżej</w:t>
      </w:r>
      <w:r w:rsidRPr="00C67BA5">
        <w:t xml:space="preserve">, </w:t>
      </w:r>
    </w:p>
    <w:p w14:paraId="5AA7FFEF" w14:textId="31DB0FBE" w:rsidR="00C05841" w:rsidRPr="00C67BA5" w:rsidRDefault="00441620" w:rsidP="00C67BA5">
      <w:pPr>
        <w:pStyle w:val="Akapitzlist"/>
        <w:numPr>
          <w:ilvl w:val="0"/>
          <w:numId w:val="6"/>
        </w:numPr>
        <w:ind w:left="1134"/>
      </w:pPr>
      <w:r w:rsidRPr="00C67BA5">
        <w:tab/>
        <w:t xml:space="preserve">udział </w:t>
      </w:r>
      <w:r w:rsidRPr="00C67BA5">
        <w:tab/>
        <w:t>w</w:t>
      </w:r>
      <w:r w:rsidR="0014711E" w:rsidRPr="00C67BA5">
        <w:t xml:space="preserve"> </w:t>
      </w:r>
      <w:r w:rsidRPr="00C67BA5">
        <w:tab/>
        <w:t xml:space="preserve">prowadzonych </w:t>
      </w:r>
      <w:r w:rsidR="0014711E" w:rsidRPr="00C67BA5">
        <w:t>odbiorach</w:t>
      </w:r>
      <w:r w:rsidR="00FD0F14" w:rsidRPr="00C67BA5">
        <w:t>,</w:t>
      </w:r>
      <w:r w:rsidR="0014711E" w:rsidRPr="00C67BA5">
        <w:t xml:space="preserve"> </w:t>
      </w:r>
      <w:r w:rsidRPr="00C67BA5">
        <w:tab/>
      </w:r>
      <w:r w:rsidR="00261587" w:rsidRPr="00C67BA5">
        <w:t xml:space="preserve">w tym w </w:t>
      </w:r>
      <w:r w:rsidRPr="00C67BA5">
        <w:t xml:space="preserve">rozruchach </w:t>
      </w:r>
      <w:r w:rsidRPr="00C67BA5">
        <w:tab/>
        <w:t xml:space="preserve">technologicznych </w:t>
      </w:r>
      <w:r w:rsidRPr="00C67BA5">
        <w:tab/>
        <w:t>i pomiarach gwarancyjnych,</w:t>
      </w:r>
    </w:p>
    <w:p w14:paraId="7A126377" w14:textId="77777777" w:rsidR="00C05841" w:rsidRPr="00C67BA5" w:rsidRDefault="00441620" w:rsidP="00C67BA5">
      <w:pPr>
        <w:pStyle w:val="Akapitzlist"/>
        <w:numPr>
          <w:ilvl w:val="0"/>
          <w:numId w:val="6"/>
        </w:numPr>
        <w:ind w:left="1134"/>
      </w:pPr>
      <w:r w:rsidRPr="00C67BA5">
        <w:tab/>
        <w:t>udział w uzyskaniu pozwolenia na użytkowanie obiektu oraz przekazaniu obiektu do eksploatacji,</w:t>
      </w:r>
    </w:p>
    <w:p w14:paraId="2E7EBECC" w14:textId="77777777" w:rsidR="00441620" w:rsidRPr="00C67BA5" w:rsidRDefault="00441620" w:rsidP="00C67BA5">
      <w:pPr>
        <w:pStyle w:val="Akapitzlist"/>
        <w:numPr>
          <w:ilvl w:val="0"/>
          <w:numId w:val="6"/>
        </w:numPr>
        <w:ind w:left="1134"/>
      </w:pPr>
      <w:r w:rsidRPr="00C67BA5">
        <w:tab/>
        <w:t xml:space="preserve">udział we wszystkich czynnościach administracyjnych, organizacyjnych, technicznych związanych z realizacją </w:t>
      </w:r>
      <w:r w:rsidR="00C05841" w:rsidRPr="00C67BA5">
        <w:t>I</w:t>
      </w:r>
      <w:r w:rsidRPr="00C67BA5">
        <w:t>nwestycji w formie konsultacji, udzielania pisemnych wyjaśnień, rekomendacji.</w:t>
      </w:r>
    </w:p>
    <w:p w14:paraId="4F6A679C" w14:textId="3B68AEA0" w:rsidR="00441620" w:rsidRPr="00C67BA5" w:rsidRDefault="00441620" w:rsidP="00C67BA5">
      <w:pPr>
        <w:pStyle w:val="Akapitzlist"/>
        <w:numPr>
          <w:ilvl w:val="0"/>
          <w:numId w:val="33"/>
        </w:numPr>
      </w:pPr>
      <w:r w:rsidRPr="00C67BA5">
        <w:rPr>
          <w:b/>
          <w:bCs/>
        </w:rPr>
        <w:t>Okres realizacji</w:t>
      </w:r>
      <w:r w:rsidRPr="00C67BA5">
        <w:t xml:space="preserve">: od daty zawarcia przez Zamawiającego umowy z </w:t>
      </w:r>
      <w:r w:rsidR="00C05841" w:rsidRPr="00C67BA5">
        <w:t>generalnym w</w:t>
      </w:r>
      <w:r w:rsidRPr="00C67BA5">
        <w:t xml:space="preserve">ykonawcą do daty przekazania do eksploatacji obiektu będącego przedmiotem umowy z </w:t>
      </w:r>
      <w:r w:rsidR="00C05841" w:rsidRPr="00C67BA5">
        <w:t>generalnym w</w:t>
      </w:r>
      <w:r w:rsidRPr="00C67BA5">
        <w:t xml:space="preserve">ykonawcą oraz usunięcia wad nielimitujących wskazanych przy przekazaniu do eksploatacji, przy czym maksymalnie przez okres </w:t>
      </w:r>
      <w:r w:rsidR="004359EE" w:rsidRPr="00C67BA5">
        <w:t>2</w:t>
      </w:r>
      <w:r w:rsidR="00FE09B2" w:rsidRPr="00C67BA5">
        <w:t>4</w:t>
      </w:r>
      <w:r w:rsidR="004359EE" w:rsidRPr="00C67BA5">
        <w:t xml:space="preserve"> </w:t>
      </w:r>
      <w:r w:rsidRPr="00C67BA5">
        <w:t>miesięcy.</w:t>
      </w:r>
    </w:p>
    <w:p w14:paraId="40159ACC" w14:textId="77777777" w:rsidR="00441620" w:rsidRPr="00C67BA5" w:rsidRDefault="00441620" w:rsidP="00C67BA5">
      <w:pPr>
        <w:pStyle w:val="Nagwek2"/>
        <w:rPr>
          <w:lang w:val="pl-PL"/>
        </w:rPr>
      </w:pPr>
      <w:r w:rsidRPr="00C67BA5">
        <w:rPr>
          <w:lang w:val="pl-PL"/>
        </w:rPr>
        <w:tab/>
      </w:r>
      <w:r w:rsidR="001D630F" w:rsidRPr="00C67BA5">
        <w:rPr>
          <w:lang w:val="pl-PL"/>
        </w:rPr>
        <w:t>Ramowy zakres odpowiedzialności</w:t>
      </w:r>
    </w:p>
    <w:p w14:paraId="17E056C2" w14:textId="6DDC8C24" w:rsidR="000C0B08" w:rsidRPr="00C67BA5" w:rsidRDefault="00441620" w:rsidP="00C67BA5">
      <w:pPr>
        <w:pStyle w:val="Akapitzlist"/>
        <w:numPr>
          <w:ilvl w:val="0"/>
          <w:numId w:val="8"/>
        </w:numPr>
      </w:pPr>
      <w:r w:rsidRPr="00C67BA5">
        <w:tab/>
        <w:t xml:space="preserve">Inżynier Kontraktu sprawuje nadzór i kontrolę nad realizacją </w:t>
      </w:r>
      <w:r w:rsidR="0017550D" w:rsidRPr="00C67BA5">
        <w:t xml:space="preserve">przedmiotowej </w:t>
      </w:r>
      <w:r w:rsidR="00451A8F" w:rsidRPr="00C67BA5">
        <w:t>Inwestycji</w:t>
      </w:r>
      <w:r w:rsidR="000C0B08" w:rsidRPr="00C67BA5">
        <w:t xml:space="preserve">, a w szczególności: </w:t>
      </w:r>
    </w:p>
    <w:p w14:paraId="146D115E" w14:textId="77777777" w:rsidR="00F01B51" w:rsidRPr="00C67BA5" w:rsidRDefault="00F01B51" w:rsidP="00C67BA5">
      <w:pPr>
        <w:pStyle w:val="Akapitzlist"/>
        <w:numPr>
          <w:ilvl w:val="0"/>
          <w:numId w:val="9"/>
        </w:numPr>
      </w:pPr>
      <w:r w:rsidRPr="00C67BA5">
        <w:t>koordynuje i integruje pracę zespołów projektowych oraz wykonawczych</w:t>
      </w:r>
      <w:r w:rsidR="00D6490D" w:rsidRPr="00C67BA5">
        <w:t>,</w:t>
      </w:r>
    </w:p>
    <w:p w14:paraId="3740022A" w14:textId="77777777" w:rsidR="00EA1BFB" w:rsidRPr="00C67BA5" w:rsidRDefault="00EA1BFB" w:rsidP="00C67BA5">
      <w:pPr>
        <w:pStyle w:val="Akapitzlist"/>
        <w:numPr>
          <w:ilvl w:val="0"/>
          <w:numId w:val="9"/>
        </w:numPr>
      </w:pPr>
      <w:r w:rsidRPr="00C67BA5">
        <w:t xml:space="preserve">nadzoruje wykonanie umowy z generalnym wykonawcą oraz pozostałymi </w:t>
      </w:r>
      <w:r w:rsidR="005E219E" w:rsidRPr="00C67BA5">
        <w:t>wykonawcami lub dostawcami,</w:t>
      </w:r>
    </w:p>
    <w:p w14:paraId="2D9FD5E2" w14:textId="77777777" w:rsidR="00F01B51" w:rsidRPr="00C67BA5" w:rsidRDefault="00F01B51" w:rsidP="00C67BA5">
      <w:pPr>
        <w:pStyle w:val="Akapitzlist"/>
        <w:numPr>
          <w:ilvl w:val="0"/>
          <w:numId w:val="9"/>
        </w:numPr>
      </w:pPr>
      <w:r w:rsidRPr="00C67BA5">
        <w:t>zarządza komunikacją i integruje działania specjalistów niezbędnych w trakcie reali</w:t>
      </w:r>
      <w:r w:rsidR="00D6490D" w:rsidRPr="00C67BA5">
        <w:t>zacji procesu inwestycyjnego,</w:t>
      </w:r>
    </w:p>
    <w:p w14:paraId="67DD03A9" w14:textId="77777777" w:rsidR="005E219E" w:rsidRPr="00C67BA5" w:rsidRDefault="00F01B51" w:rsidP="00C67BA5">
      <w:pPr>
        <w:pStyle w:val="Akapitzlist"/>
        <w:numPr>
          <w:ilvl w:val="0"/>
          <w:numId w:val="9"/>
        </w:numPr>
      </w:pPr>
      <w:r w:rsidRPr="00C67BA5">
        <w:t>zapewnienia spójność i harmonijne funkcjonowanie wszystkich elementów procesu inwestycyjnego</w:t>
      </w:r>
      <w:r w:rsidR="005E219E" w:rsidRPr="00C67BA5">
        <w:t>.</w:t>
      </w:r>
    </w:p>
    <w:p w14:paraId="24E24BF4" w14:textId="77777777" w:rsidR="005E219E" w:rsidRPr="00C67BA5" w:rsidRDefault="00441620" w:rsidP="00C67BA5">
      <w:pPr>
        <w:pStyle w:val="Akapitzlist"/>
        <w:numPr>
          <w:ilvl w:val="0"/>
          <w:numId w:val="8"/>
        </w:numPr>
      </w:pPr>
      <w:r w:rsidRPr="00C67BA5">
        <w:t xml:space="preserve">Inżynier Kontraktu będzie nadzorować wykonawców (robót budowlanych i nadzoru autorskiego) w zakresie realizacji obowiązków wynikających z odpowiednich umów </w:t>
      </w:r>
      <w:r w:rsidRPr="00C67BA5">
        <w:lastRenderedPageBreak/>
        <w:t>zawartych pomiędzy Zamawiającym</w:t>
      </w:r>
      <w:r w:rsidR="005E219E" w:rsidRPr="00C67BA5">
        <w:t>,</w:t>
      </w:r>
      <w:r w:rsidRPr="00C67BA5">
        <w:t xml:space="preserve"> a powyższymi wykonawcami, złożonych przez nich ofert i obowiązujących przepisów prawa.</w:t>
      </w:r>
    </w:p>
    <w:p w14:paraId="18889627" w14:textId="77777777" w:rsidR="005E219E" w:rsidRPr="00C67BA5" w:rsidRDefault="00441620" w:rsidP="00C67BA5">
      <w:pPr>
        <w:pStyle w:val="Akapitzlist"/>
        <w:numPr>
          <w:ilvl w:val="0"/>
          <w:numId w:val="8"/>
        </w:numPr>
      </w:pPr>
      <w:r w:rsidRPr="00C67BA5">
        <w:t xml:space="preserve">Inżynier Kontraktu </w:t>
      </w:r>
      <w:r w:rsidR="0004424E" w:rsidRPr="00C67BA5">
        <w:t xml:space="preserve">odpowiada za ochronę interesów Zamawiającego w zakresie spraw technicznych i ekonomicznych w ramach dokumentacji projektowej oraz umów na realizację Inwestycji i </w:t>
      </w:r>
      <w:r w:rsidRPr="00C67BA5">
        <w:t>jest zobowiązany do wykonywania obowiązków Inwestora w zakresie określonym w art. 18 ust. 1 pkt 3), 4) i 5) oraz ust. 2 ustawy – Prawo budowlane w całym okresie umowy na usługę Inżyniera Kontraktu.</w:t>
      </w:r>
    </w:p>
    <w:p w14:paraId="4AF506B9" w14:textId="77777777" w:rsidR="00677757" w:rsidRPr="00C67BA5" w:rsidRDefault="00677757" w:rsidP="00C67BA5">
      <w:pPr>
        <w:pStyle w:val="Akapitzlist"/>
        <w:numPr>
          <w:ilvl w:val="0"/>
          <w:numId w:val="8"/>
        </w:numPr>
      </w:pPr>
      <w:r w:rsidRPr="00C67BA5">
        <w:t>Inżynier Kontraktu odpowiada za kontrolę zgodności realizacji zadań w ramach Inwestycji ze specyfikacjami technicznymi wykonania i odbioru, przepisami i obowiązującymi normami oraz zasadami wiedzy technicznej.</w:t>
      </w:r>
    </w:p>
    <w:p w14:paraId="350FB5A8" w14:textId="40F93644" w:rsidR="00677757" w:rsidRPr="00C67BA5" w:rsidRDefault="00552354" w:rsidP="00C67BA5">
      <w:pPr>
        <w:pStyle w:val="Akapitzlist"/>
        <w:numPr>
          <w:ilvl w:val="0"/>
          <w:numId w:val="8"/>
        </w:numPr>
      </w:pPr>
      <w:r w:rsidRPr="00C67BA5">
        <w:t>Inżynier Kontraktu uczestniczy w komisjach powoływanych przez Zamawiającego (w tym dotyczących zmian, odbiorów, kontroli jakości)</w:t>
      </w:r>
      <w:r w:rsidR="00785233" w:rsidRPr="00C67BA5">
        <w:t xml:space="preserve">, </w:t>
      </w:r>
      <w:r w:rsidR="00677757" w:rsidRPr="00C67BA5">
        <w:t>r</w:t>
      </w:r>
      <w:r w:rsidR="00785233" w:rsidRPr="00C67BA5">
        <w:t>ozstrzyga</w:t>
      </w:r>
      <w:r w:rsidR="00677757" w:rsidRPr="00C67BA5">
        <w:t xml:space="preserve"> wątpliwośc</w:t>
      </w:r>
      <w:r w:rsidR="00785233" w:rsidRPr="00C67BA5">
        <w:t xml:space="preserve">i natury technicznej powstałe </w:t>
      </w:r>
      <w:r w:rsidR="00677757" w:rsidRPr="00C67BA5">
        <w:t>w toku prowadzonych prac</w:t>
      </w:r>
      <w:r w:rsidR="00785233" w:rsidRPr="00C67BA5">
        <w:t xml:space="preserve"> (w porozumieniu z autorami projektów), bierze udział w naradach organizowanych przez Zamawiającego związanych z realizacją Inwestycji</w:t>
      </w:r>
      <w:r w:rsidR="00B23554" w:rsidRPr="00C67BA5">
        <w:t xml:space="preserve">, również w okresie gwarancji i rękojmi udzielonej przez Wykonawcę. </w:t>
      </w:r>
    </w:p>
    <w:p w14:paraId="36B8CEB1" w14:textId="77777777" w:rsidR="00901126" w:rsidRPr="00C67BA5" w:rsidRDefault="00441620" w:rsidP="00C67BA5">
      <w:pPr>
        <w:pStyle w:val="Akapitzlist"/>
        <w:numPr>
          <w:ilvl w:val="0"/>
          <w:numId w:val="8"/>
        </w:numPr>
      </w:pPr>
      <w:r w:rsidRPr="00C67BA5">
        <w:tab/>
        <w:t>Inżynier Kontraktu ponosi całkowitą odpowiedzialność wobec Zamawiającego i osób trzecich z tytułu roszczeń wynikających z naruszenia przepisów prawa i postanowień umowy oraz działań i zaniechań uchybiających zasadom wiedzy technicznej dokonanych przez Inżyniera Kontraktu i jego pracowników oraz podwykonawców. Inżynier Kontraktu odpowiada za wszystkie podmioty, przy pomocy których wykonuje zobowiązania umowy jak za swoje własne działania i zaniechania.</w:t>
      </w:r>
    </w:p>
    <w:p w14:paraId="6ADE1BEA" w14:textId="77777777" w:rsidR="00441620" w:rsidRPr="00C67BA5" w:rsidRDefault="00441620" w:rsidP="00C67BA5">
      <w:pPr>
        <w:pStyle w:val="Akapitzlist"/>
        <w:numPr>
          <w:ilvl w:val="0"/>
          <w:numId w:val="8"/>
        </w:numPr>
      </w:pPr>
      <w:r w:rsidRPr="00C67BA5">
        <w:tab/>
        <w:t>Inżynier Kontraktu jest zobowiązany dysponować zespołem specjalistów, posiadających odpowiednie kwalifikacje i doświadczenie. Minimalny skład zespołu Inżyniera Kontraktu (Personel Kluczowy Inżyniera Kontraktu) to:</w:t>
      </w:r>
    </w:p>
    <w:p w14:paraId="65E1C203" w14:textId="77777777" w:rsidR="00441620" w:rsidRPr="00C67BA5" w:rsidRDefault="00441620" w:rsidP="00C67BA5">
      <w:pPr>
        <w:pStyle w:val="Akapitzlist"/>
        <w:numPr>
          <w:ilvl w:val="0"/>
          <w:numId w:val="10"/>
        </w:numPr>
      </w:pPr>
      <w:r w:rsidRPr="00C67BA5">
        <w:t>Kierownik Zespołu Inżyniera Kontraktu,</w:t>
      </w:r>
    </w:p>
    <w:p w14:paraId="20DCDD69" w14:textId="77777777" w:rsidR="00441620" w:rsidRPr="00C67BA5" w:rsidRDefault="00441620" w:rsidP="00C67BA5">
      <w:pPr>
        <w:pStyle w:val="Akapitzlist"/>
        <w:numPr>
          <w:ilvl w:val="0"/>
          <w:numId w:val="10"/>
        </w:numPr>
      </w:pPr>
      <w:r w:rsidRPr="00C67BA5">
        <w:t>Inspektor nadzoru w zakresie branży sanitarnej,</w:t>
      </w:r>
    </w:p>
    <w:p w14:paraId="5426C356" w14:textId="77777777" w:rsidR="00441620" w:rsidRPr="00C67BA5" w:rsidRDefault="00441620" w:rsidP="00C67BA5">
      <w:pPr>
        <w:pStyle w:val="Akapitzlist"/>
        <w:numPr>
          <w:ilvl w:val="0"/>
          <w:numId w:val="10"/>
        </w:numPr>
      </w:pPr>
      <w:r w:rsidRPr="00C67BA5">
        <w:t>Inspektor nadzoru w zakresie branży konstrukcyjno-budowlanej,</w:t>
      </w:r>
    </w:p>
    <w:p w14:paraId="6E208AF0" w14:textId="77777777" w:rsidR="00441620" w:rsidRPr="00C67BA5" w:rsidRDefault="00441620" w:rsidP="00C67BA5">
      <w:pPr>
        <w:pStyle w:val="Akapitzlist"/>
        <w:numPr>
          <w:ilvl w:val="0"/>
          <w:numId w:val="10"/>
        </w:numPr>
      </w:pPr>
      <w:r w:rsidRPr="00C67BA5">
        <w:t>Inspektor nadzoru w zakresie branży elektrycznej,</w:t>
      </w:r>
    </w:p>
    <w:p w14:paraId="717F0B13" w14:textId="77777777" w:rsidR="00441620" w:rsidRPr="00C67BA5" w:rsidRDefault="00441620" w:rsidP="00C67BA5">
      <w:pPr>
        <w:pStyle w:val="Akapitzlist"/>
        <w:numPr>
          <w:ilvl w:val="0"/>
          <w:numId w:val="10"/>
        </w:numPr>
      </w:pPr>
      <w:r w:rsidRPr="00C67BA5">
        <w:lastRenderedPageBreak/>
        <w:t>Inspektor nadzoru w zakresie branży klimatyzacyjnej,</w:t>
      </w:r>
    </w:p>
    <w:p w14:paraId="31D8DBB4" w14:textId="77777777" w:rsidR="00441620" w:rsidRPr="00C67BA5" w:rsidRDefault="00441620" w:rsidP="00C67BA5">
      <w:pPr>
        <w:pStyle w:val="Akapitzlist"/>
        <w:numPr>
          <w:ilvl w:val="0"/>
          <w:numId w:val="10"/>
        </w:numPr>
      </w:pPr>
      <w:r w:rsidRPr="00C67BA5">
        <w:t>Inspektor nadzoru w zakresie branży ochrony ppoż.,</w:t>
      </w:r>
    </w:p>
    <w:p w14:paraId="4ED33A09" w14:textId="701DE2DD" w:rsidR="00BC742E" w:rsidRPr="00C67BA5" w:rsidRDefault="00BC742E" w:rsidP="00C67BA5">
      <w:pPr>
        <w:pStyle w:val="Akapitzlist"/>
        <w:numPr>
          <w:ilvl w:val="0"/>
          <w:numId w:val="10"/>
        </w:numPr>
      </w:pPr>
      <w:r w:rsidRPr="00C67BA5">
        <w:t>projektan</w:t>
      </w:r>
      <w:r w:rsidR="00A54762" w:rsidRPr="00C67BA5">
        <w:t>ci</w:t>
      </w:r>
      <w:r w:rsidRPr="00C67BA5">
        <w:t xml:space="preserve"> </w:t>
      </w:r>
      <w:r w:rsidR="00F23DFF" w:rsidRPr="00C67BA5">
        <w:t xml:space="preserve">z uprawnieniami </w:t>
      </w:r>
      <w:r w:rsidRPr="00C67BA5">
        <w:t>we wskazanych powyżej branżach.</w:t>
      </w:r>
    </w:p>
    <w:p w14:paraId="5E256A64" w14:textId="6C44110A" w:rsidR="00A54762" w:rsidRPr="00C67BA5" w:rsidRDefault="00D10EA9" w:rsidP="00C67BA5">
      <w:pPr>
        <w:ind w:left="360"/>
      </w:pPr>
      <w:r w:rsidRPr="00C67BA5">
        <w:t xml:space="preserve">Możliwe jest </w:t>
      </w:r>
      <w:r w:rsidR="006717EC" w:rsidRPr="00C67BA5">
        <w:t>łączenie</w:t>
      </w:r>
      <w:r w:rsidRPr="00C67BA5">
        <w:t xml:space="preserve"> funkcji</w:t>
      </w:r>
      <w:r w:rsidR="000F61A2" w:rsidRPr="00C67BA5">
        <w:t xml:space="preserve"> </w:t>
      </w:r>
      <w:r w:rsidR="00E14D59" w:rsidRPr="00C67BA5">
        <w:t xml:space="preserve">przez osoby </w:t>
      </w:r>
      <w:r w:rsidR="008F0D10" w:rsidRPr="00C67BA5">
        <w:t>wchodząc</w:t>
      </w:r>
      <w:r w:rsidR="00E14D59" w:rsidRPr="00C67BA5">
        <w:t>e</w:t>
      </w:r>
      <w:r w:rsidR="008F0D10" w:rsidRPr="00C67BA5">
        <w:t xml:space="preserve"> w skład Personelu</w:t>
      </w:r>
      <w:r w:rsidR="00E14D59" w:rsidRPr="00C67BA5">
        <w:t xml:space="preserve"> K</w:t>
      </w:r>
      <w:r w:rsidR="00DE546A" w:rsidRPr="00C67BA5">
        <w:t>luczowego</w:t>
      </w:r>
      <w:r w:rsidR="008F0D10" w:rsidRPr="00C67BA5">
        <w:t>,</w:t>
      </w:r>
      <w:r w:rsidRPr="00C67BA5">
        <w:t xml:space="preserve"> pod warunkiem</w:t>
      </w:r>
      <w:r w:rsidR="008F0D10" w:rsidRPr="00C67BA5">
        <w:t>,</w:t>
      </w:r>
      <w:r w:rsidRPr="00C67BA5">
        <w:t xml:space="preserve"> </w:t>
      </w:r>
      <w:r w:rsidR="008F0D10" w:rsidRPr="00C67BA5">
        <w:t xml:space="preserve">że łącznie obejmują </w:t>
      </w:r>
      <w:r w:rsidRPr="00C67BA5">
        <w:t xml:space="preserve">niezbędne uprawnienia w każdym ze </w:t>
      </w:r>
      <w:r w:rsidR="006717EC" w:rsidRPr="00C67BA5">
        <w:t>wskazanych</w:t>
      </w:r>
      <w:r w:rsidRPr="00C67BA5">
        <w:t xml:space="preserve"> </w:t>
      </w:r>
      <w:r w:rsidR="006717EC" w:rsidRPr="00C67BA5">
        <w:t xml:space="preserve">obszarów. </w:t>
      </w:r>
    </w:p>
    <w:p w14:paraId="67714F58" w14:textId="77777777" w:rsidR="000C0B08" w:rsidRPr="00C67BA5" w:rsidRDefault="000C0B08" w:rsidP="00C67BA5">
      <w:pPr>
        <w:pStyle w:val="Akapitzlist"/>
        <w:numPr>
          <w:ilvl w:val="0"/>
          <w:numId w:val="8"/>
        </w:numPr>
      </w:pPr>
      <w:r w:rsidRPr="00C67BA5">
        <w:t xml:space="preserve">Inżynier Kontraktu w ramach swojego zespołu realizuje obowiązki inspektora nadzoru inwestorskiego zgodnie z ustawą Prawo Budowlane. </w:t>
      </w:r>
    </w:p>
    <w:p w14:paraId="00FDE3B3" w14:textId="77777777" w:rsidR="003E4AF7" w:rsidRPr="00C67BA5" w:rsidRDefault="003E4AF7" w:rsidP="00C67BA5">
      <w:pPr>
        <w:pStyle w:val="Akapitzlist"/>
        <w:numPr>
          <w:ilvl w:val="0"/>
          <w:numId w:val="8"/>
        </w:numPr>
      </w:pPr>
      <w:r w:rsidRPr="00C67BA5">
        <w:t xml:space="preserve">Inżynier Kontraktu w ramach swojego zespołu </w:t>
      </w:r>
      <w:r w:rsidR="00E845C6" w:rsidRPr="00C67BA5">
        <w:t xml:space="preserve">prowadzi </w:t>
      </w:r>
      <w:r w:rsidR="008A771A" w:rsidRPr="00C67BA5">
        <w:t>weryfikację i monitorowanie przestrzegania przez</w:t>
      </w:r>
      <w:r w:rsidR="00E845C6" w:rsidRPr="00C67BA5">
        <w:t xml:space="preserve"> wykonawców </w:t>
      </w:r>
      <w:r w:rsidR="008A771A" w:rsidRPr="00C67BA5">
        <w:t>robót budowlanych wszystkich wymagań środowiskowych wynikających z</w:t>
      </w:r>
      <w:r w:rsidR="00E845C6" w:rsidRPr="00C67BA5">
        <w:t xml:space="preserve"> </w:t>
      </w:r>
      <w:r w:rsidR="008A771A" w:rsidRPr="00C67BA5">
        <w:t>dokumentacji projektowej, decyzji środowiskowej oraz zobowiązań Beneficjenta w zakresie</w:t>
      </w:r>
      <w:r w:rsidR="00E845C6" w:rsidRPr="00C67BA5">
        <w:t xml:space="preserve"> zasady DNSH. Z</w:t>
      </w:r>
      <w:r w:rsidR="008A771A" w:rsidRPr="00C67BA5">
        <w:t>obowiązany jest do raportowania wszelkich niezgodności w zakresie</w:t>
      </w:r>
      <w:r w:rsidR="00E845C6" w:rsidRPr="00C67BA5">
        <w:t xml:space="preserve"> </w:t>
      </w:r>
      <w:r w:rsidR="008A771A" w:rsidRPr="00C67BA5">
        <w:t>ochrony środowiska oraz pr</w:t>
      </w:r>
      <w:r w:rsidR="00E845C6" w:rsidRPr="00C67BA5">
        <w:t xml:space="preserve">oponowania działań naprawczych. </w:t>
      </w:r>
    </w:p>
    <w:p w14:paraId="2714FFC1" w14:textId="77777777" w:rsidR="00441620" w:rsidRPr="00C67BA5" w:rsidRDefault="00901126" w:rsidP="00C67BA5">
      <w:pPr>
        <w:pStyle w:val="Akapitzlist"/>
        <w:numPr>
          <w:ilvl w:val="0"/>
          <w:numId w:val="8"/>
        </w:numPr>
      </w:pPr>
      <w:r w:rsidRPr="00C67BA5">
        <w:t>K</w:t>
      </w:r>
      <w:r w:rsidR="00441620" w:rsidRPr="00C67BA5">
        <w:t>ierownik Zespołu Inżyniera Kontraktu</w:t>
      </w:r>
      <w:r w:rsidRPr="00C67BA5">
        <w:t xml:space="preserve"> (</w:t>
      </w:r>
      <w:r w:rsidR="00441620" w:rsidRPr="00C67BA5">
        <w:t>lub inna osoba stanowiąca Personel Kluczowy) powinien spełniać wymagania, o których mowa w art. 37c ustawy o ochronie zabytków i op</w:t>
      </w:r>
      <w:r w:rsidRPr="00C67BA5">
        <w:t>iece nad zabytkami.</w:t>
      </w:r>
    </w:p>
    <w:p w14:paraId="6BA44BA7" w14:textId="77777777" w:rsidR="003E4AF7" w:rsidRPr="00C67BA5" w:rsidRDefault="00441620" w:rsidP="00C67BA5">
      <w:pPr>
        <w:pStyle w:val="Akapitzlist"/>
        <w:numPr>
          <w:ilvl w:val="0"/>
          <w:numId w:val="8"/>
        </w:numPr>
      </w:pPr>
      <w:r w:rsidRPr="00C67BA5">
        <w:t>Inżynier Kontraktu jest zobowiązany dysponować zespołem personelu pomocniczego, tj. rzeczoznawca do spraw BHP, pomocniczy personel techniczny niezbędny do należytego wykonania Umowy.</w:t>
      </w:r>
    </w:p>
    <w:p w14:paraId="18F74862" w14:textId="33BAE73D" w:rsidR="00441620" w:rsidRPr="00C67BA5" w:rsidRDefault="00441620" w:rsidP="00C67BA5">
      <w:pPr>
        <w:pStyle w:val="Nagwek2"/>
        <w:rPr>
          <w:lang w:val="pl-PL"/>
        </w:rPr>
      </w:pPr>
      <w:r w:rsidRPr="00C67BA5">
        <w:rPr>
          <w:lang w:val="pl-PL"/>
        </w:rPr>
        <w:tab/>
        <w:t>Opis zamierzeni</w:t>
      </w:r>
      <w:r w:rsidR="0021782F" w:rsidRPr="00C67BA5">
        <w:rPr>
          <w:lang w:val="pl-PL"/>
        </w:rPr>
        <w:t>a</w:t>
      </w:r>
      <w:r w:rsidRPr="00C67BA5">
        <w:rPr>
          <w:lang w:val="pl-PL"/>
        </w:rPr>
        <w:t xml:space="preserve"> inwestycyjnego</w:t>
      </w:r>
    </w:p>
    <w:p w14:paraId="61A09976" w14:textId="77777777" w:rsidR="00441620" w:rsidRPr="00C67BA5" w:rsidRDefault="00441620" w:rsidP="00C67BA5">
      <w:pPr>
        <w:pStyle w:val="Akapitzlist"/>
        <w:numPr>
          <w:ilvl w:val="0"/>
          <w:numId w:val="11"/>
        </w:numPr>
        <w:rPr>
          <w:b/>
        </w:rPr>
      </w:pPr>
      <w:r w:rsidRPr="00C67BA5">
        <w:rPr>
          <w:b/>
        </w:rPr>
        <w:t>Prace konserwatorskie, prace restauratorskie, roboty budowalne przy budynku</w:t>
      </w:r>
    </w:p>
    <w:p w14:paraId="692C371B" w14:textId="2445D96B" w:rsidR="00441620" w:rsidRPr="00C67BA5" w:rsidRDefault="00441620" w:rsidP="00C67BA5">
      <w:pPr>
        <w:ind w:left="284"/>
      </w:pPr>
      <w:r w:rsidRPr="00C67BA5">
        <w:t>Obejmuj</w:t>
      </w:r>
      <w:r w:rsidR="0033181C" w:rsidRPr="00C67BA5">
        <w:t>ą</w:t>
      </w:r>
      <w:r w:rsidRPr="00C67BA5">
        <w:t xml:space="preserve"> przeprowadzanie robót budowlanych w Teatrze Collegium Nobilium w zakresie:</w:t>
      </w:r>
    </w:p>
    <w:p w14:paraId="604AEE95" w14:textId="77777777" w:rsidR="00526FE7" w:rsidRPr="00C67BA5" w:rsidRDefault="00526FE7" w:rsidP="00C67BA5">
      <w:pPr>
        <w:pStyle w:val="Akapitzlist"/>
        <w:numPr>
          <w:ilvl w:val="0"/>
          <w:numId w:val="12"/>
        </w:numPr>
      </w:pPr>
      <w:r w:rsidRPr="00C67BA5">
        <w:t>remont elewacji,</w:t>
      </w:r>
    </w:p>
    <w:p w14:paraId="35AFB9EC" w14:textId="77777777" w:rsidR="00526FE7" w:rsidRPr="00C67BA5" w:rsidRDefault="00441620" w:rsidP="00C67BA5">
      <w:pPr>
        <w:pStyle w:val="Akapitzlist"/>
        <w:numPr>
          <w:ilvl w:val="0"/>
          <w:numId w:val="12"/>
        </w:numPr>
      </w:pPr>
      <w:r w:rsidRPr="00C67BA5">
        <w:t xml:space="preserve">podniesienie bezpieczeństwa pożarowego Teatru Collegium Nobilium poprzez przebudowę i remont dla dostosowania obiektu do obowiązujących przepisów przeciwpożarowych - planowane jest wykonanie prac rozbiórkowych i demontażowych oraz robót budowlanych z zakresu stolarki i ślusarki drzwiowej, ścian niespełniających wymagań p.poż, wymiany </w:t>
      </w:r>
      <w:r w:rsidRPr="00C67BA5">
        <w:lastRenderedPageBreak/>
        <w:t>klap oddymiających, zabezpieczenia więźby dachowej oraz wykonanie innych robót budowlanych</w:t>
      </w:r>
      <w:r w:rsidR="00526FE7" w:rsidRPr="00C67BA5">
        <w:t>; d</w:t>
      </w:r>
      <w:r w:rsidRPr="00C67BA5">
        <w:t xml:space="preserve">odatkowo planowane jest wykonanie oświetlenia awaryjnego oraz systemu sygnalizacji pożarowej (SSP); </w:t>
      </w:r>
    </w:p>
    <w:p w14:paraId="317C6CE0" w14:textId="77777777" w:rsidR="00526FE7" w:rsidRPr="00C67BA5" w:rsidRDefault="00441620" w:rsidP="00C67BA5">
      <w:pPr>
        <w:pStyle w:val="Akapitzlist"/>
        <w:numPr>
          <w:ilvl w:val="0"/>
          <w:numId w:val="12"/>
        </w:numPr>
      </w:pPr>
      <w:r w:rsidRPr="00C67BA5">
        <w:tab/>
        <w:t>wykonanie systemu teleinformatycznego (sieć LAN) w celu zapewnienia wydajnej i niezawodnej warstwy fiz</w:t>
      </w:r>
      <w:r w:rsidR="00526FE7" w:rsidRPr="00C67BA5">
        <w:t>ycznej sieci teleinformatycznej;</w:t>
      </w:r>
    </w:p>
    <w:p w14:paraId="0D69948F" w14:textId="77777777" w:rsidR="00526FE7" w:rsidRPr="00C67BA5" w:rsidRDefault="00441620" w:rsidP="00C67BA5">
      <w:pPr>
        <w:pStyle w:val="Akapitzlist"/>
        <w:numPr>
          <w:ilvl w:val="0"/>
          <w:numId w:val="12"/>
        </w:numPr>
      </w:pPr>
      <w:r w:rsidRPr="00C67BA5">
        <w:t>remont toalety d</w:t>
      </w:r>
      <w:r w:rsidR="00526FE7" w:rsidRPr="00C67BA5">
        <w:t>la osób z niepełnosprawnościami;</w:t>
      </w:r>
    </w:p>
    <w:p w14:paraId="2674FADB" w14:textId="77777777" w:rsidR="00526FE7" w:rsidRPr="00C67BA5" w:rsidRDefault="00441620" w:rsidP="00C67BA5">
      <w:pPr>
        <w:pStyle w:val="Akapitzlist"/>
        <w:numPr>
          <w:ilvl w:val="0"/>
          <w:numId w:val="12"/>
        </w:numPr>
      </w:pPr>
      <w:r w:rsidRPr="00C67BA5">
        <w:tab/>
        <w:t>wykonanie korekty akustyc</w:t>
      </w:r>
      <w:r w:rsidR="00526FE7" w:rsidRPr="00C67BA5">
        <w:t>znej Sali Teatralnej oraz foyer;</w:t>
      </w:r>
    </w:p>
    <w:p w14:paraId="70C87348" w14:textId="26B29193" w:rsidR="00526FE7" w:rsidRPr="00C67BA5" w:rsidRDefault="00441620" w:rsidP="00C67BA5">
      <w:pPr>
        <w:pStyle w:val="Akapitzlist"/>
        <w:numPr>
          <w:ilvl w:val="0"/>
          <w:numId w:val="12"/>
        </w:numPr>
      </w:pPr>
      <w:r w:rsidRPr="00C67BA5">
        <w:t xml:space="preserve">wykonanie nowych instalacji elektroakustycznych: systemu nagłośnienia widowni Teatru Collegium Nobilium, systemu wsparcia artystów/ scenicznego systemu efektowego, systemu monitorów scenicznych, systemu konsolet fonicznych, systemu bezprzewodowego odsłuchu dousznego dla artystów i systemu przewodowego odsłuchu osobistego, systemu nagłośnienia foyer, systemu wsparcia osób niedosłyszących oraz integracja z istniejącymi systemami; </w:t>
      </w:r>
    </w:p>
    <w:p w14:paraId="54FB752F" w14:textId="77777777" w:rsidR="00526FE7" w:rsidRPr="00C67BA5" w:rsidRDefault="00441620" w:rsidP="00C67BA5">
      <w:pPr>
        <w:pStyle w:val="Akapitzlist"/>
        <w:numPr>
          <w:ilvl w:val="0"/>
          <w:numId w:val="12"/>
        </w:numPr>
      </w:pPr>
      <w:r w:rsidRPr="00C67BA5">
        <w:t>remont systemu wentylacji i</w:t>
      </w:r>
      <w:r w:rsidR="00526FE7" w:rsidRPr="00C67BA5">
        <w:t xml:space="preserve"> wykonanie systemu klimatyzacji;</w:t>
      </w:r>
    </w:p>
    <w:p w14:paraId="6870C003" w14:textId="62AF5ADF" w:rsidR="000626AB" w:rsidRPr="00C67BA5" w:rsidRDefault="00441620" w:rsidP="00C67BA5">
      <w:pPr>
        <w:pStyle w:val="Akapitzlist"/>
        <w:numPr>
          <w:ilvl w:val="0"/>
          <w:numId w:val="12"/>
        </w:numPr>
      </w:pPr>
      <w:r w:rsidRPr="00C67BA5">
        <w:tab/>
        <w:t>aranżacj</w:t>
      </w:r>
      <w:r w:rsidR="00526FE7" w:rsidRPr="00C67BA5">
        <w:t>a</w:t>
      </w:r>
      <w:r w:rsidRPr="00C67BA5">
        <w:t xml:space="preserve"> wnętrz foyer Teatru do pełnienia funkcji wystawienniczej </w:t>
      </w:r>
    </w:p>
    <w:p w14:paraId="092CC9CF" w14:textId="7C3E011D" w:rsidR="003C5446" w:rsidRPr="00C67BA5" w:rsidRDefault="002353DE" w:rsidP="00C67BA5">
      <w:pPr>
        <w:pStyle w:val="Akapitzlist"/>
        <w:numPr>
          <w:ilvl w:val="0"/>
          <w:numId w:val="12"/>
        </w:numPr>
      </w:pPr>
      <w:r w:rsidRPr="00C67BA5">
        <w:t>wykonanie projektu przebudowy instalacji elektrycznej i przebudowa instalacji elektrycznej,</w:t>
      </w:r>
      <w:r w:rsidR="003C5446" w:rsidRPr="00C67BA5">
        <w:t xml:space="preserve"> </w:t>
      </w:r>
      <w:r w:rsidR="009C0D8C" w:rsidRPr="00C67BA5">
        <w:t>ukierunkowany potencjalnie na</w:t>
      </w:r>
      <w:r w:rsidR="003C5446" w:rsidRPr="00C67BA5">
        <w:t xml:space="preserve"> wykonanie systemu BMS, remont i unowocześnienie instalacji CCTV, remont i unowocześnienie instalacji kontroli dostępu oraz antywłamaniowej. </w:t>
      </w:r>
    </w:p>
    <w:p w14:paraId="21F7A9BA" w14:textId="77777777" w:rsidR="00A063C5" w:rsidRPr="00C67BA5" w:rsidRDefault="00441620" w:rsidP="00C67BA5">
      <w:pPr>
        <w:pStyle w:val="Akapitzlist"/>
        <w:numPr>
          <w:ilvl w:val="0"/>
          <w:numId w:val="11"/>
        </w:numPr>
        <w:rPr>
          <w:b/>
        </w:rPr>
      </w:pPr>
      <w:r w:rsidRPr="00C67BA5">
        <w:rPr>
          <w:b/>
        </w:rPr>
        <w:t>Dokumentacja projektowa</w:t>
      </w:r>
    </w:p>
    <w:p w14:paraId="644B8958" w14:textId="02345DDE" w:rsidR="004A328E" w:rsidRPr="00C67BA5" w:rsidRDefault="004A328E" w:rsidP="00C67BA5">
      <w:r w:rsidRPr="00C67BA5">
        <w:t>W tym zakresie do obowiązków IK należeć będzie: weryfikacja i integracja dokumentacji proje</w:t>
      </w:r>
      <w:r w:rsidR="00DF76B9" w:rsidRPr="00C67BA5">
        <w:t>k</w:t>
      </w:r>
      <w:r w:rsidRPr="00C67BA5">
        <w:t>towej</w:t>
      </w:r>
      <w:r w:rsidR="00DF76B9" w:rsidRPr="00C67BA5">
        <w:t>,</w:t>
      </w:r>
      <w:r w:rsidRPr="00C67BA5">
        <w:t xml:space="preserve"> aktualizacja kosztorysów, nadzór nad przygotowaniem  niezbędnych dla realizacji inwestycji projektów wykonawczych lub technicznych – jeżeli ich wykonanie będzie niezbędne dla prawidłowej realizacji inwestycji. </w:t>
      </w:r>
    </w:p>
    <w:p w14:paraId="1A8022E5" w14:textId="77777777" w:rsidR="00441620" w:rsidRPr="00C67BA5" w:rsidRDefault="00441620" w:rsidP="00C67BA5">
      <w:pPr>
        <w:pStyle w:val="Akapitzlist"/>
        <w:numPr>
          <w:ilvl w:val="0"/>
          <w:numId w:val="11"/>
        </w:numPr>
        <w:rPr>
          <w:b/>
        </w:rPr>
      </w:pPr>
      <w:r w:rsidRPr="00C67BA5">
        <w:rPr>
          <w:b/>
        </w:rPr>
        <w:t>Prace w otoczeniu</w:t>
      </w:r>
    </w:p>
    <w:p w14:paraId="40C7621D" w14:textId="77777777" w:rsidR="00441620" w:rsidRPr="00C67BA5" w:rsidRDefault="00441620" w:rsidP="00C67BA5">
      <w:r w:rsidRPr="00C67BA5">
        <w:t>W ramach prac związanych z zielenią, przeprowadzone zostaną:</w:t>
      </w:r>
    </w:p>
    <w:p w14:paraId="3C0BD1D8" w14:textId="77777777" w:rsidR="00441620" w:rsidRPr="00C67BA5" w:rsidRDefault="00441620" w:rsidP="00C67BA5">
      <w:pPr>
        <w:pStyle w:val="Akapitzlist"/>
        <w:numPr>
          <w:ilvl w:val="0"/>
          <w:numId w:val="13"/>
        </w:numPr>
        <w:ind w:left="993"/>
      </w:pPr>
      <w:r w:rsidRPr="00C67BA5">
        <w:t xml:space="preserve">przebudowa dziedzińca Teatru i zlokalizowanie tam miejsca odpoczynku i wyciszenia poprzez takie prace jak wymiana posadzki, remont czerpni terenowej, zmiana sposobu </w:t>
      </w:r>
      <w:r w:rsidRPr="00C67BA5">
        <w:lastRenderedPageBreak/>
        <w:t>użytkowania istniejącej fontanny, uszczelnienie zbiornika wody ppoż. oraz wykonanie pozostałych uzupełniających robót budowlanych</w:t>
      </w:r>
      <w:r w:rsidR="007B5D46" w:rsidRPr="00C67BA5">
        <w:t>;</w:t>
      </w:r>
    </w:p>
    <w:p w14:paraId="2C7E271C" w14:textId="77777777" w:rsidR="007B5D46" w:rsidRPr="00C67BA5" w:rsidRDefault="00441620" w:rsidP="00C67BA5">
      <w:pPr>
        <w:pStyle w:val="Akapitzlist"/>
        <w:numPr>
          <w:ilvl w:val="0"/>
          <w:numId w:val="13"/>
        </w:numPr>
        <w:ind w:left="993"/>
      </w:pPr>
      <w:r w:rsidRPr="00C67BA5">
        <w:t>wymian</w:t>
      </w:r>
      <w:r w:rsidR="007B5D46" w:rsidRPr="00C67BA5">
        <w:t>a</w:t>
      </w:r>
      <w:r w:rsidRPr="00C67BA5">
        <w:t xml:space="preserve"> istniejącej kostki Bauma na nawierzchnię złożoną z kamiennych płyt z fugą dyst</w:t>
      </w:r>
      <w:r w:rsidR="007B5D46" w:rsidRPr="00C67BA5">
        <w:t>ansową;</w:t>
      </w:r>
    </w:p>
    <w:p w14:paraId="7EAF1644" w14:textId="77777777" w:rsidR="00441620" w:rsidRPr="00C67BA5" w:rsidRDefault="00441620" w:rsidP="00C67BA5">
      <w:pPr>
        <w:pStyle w:val="Akapitzlist"/>
        <w:numPr>
          <w:ilvl w:val="0"/>
          <w:numId w:val="13"/>
        </w:numPr>
        <w:ind w:left="993"/>
      </w:pPr>
      <w:r w:rsidRPr="00C67BA5">
        <w:t xml:space="preserve">zwiększenie dostępu zlokalizowanej na dziedzińcu Teatru Collegium Nobilium siedmiometrowej lipie do wody opadowej; </w:t>
      </w:r>
    </w:p>
    <w:p w14:paraId="1DF61848" w14:textId="77777777" w:rsidR="00441620" w:rsidRPr="00C67BA5" w:rsidRDefault="00441620" w:rsidP="00C67BA5">
      <w:pPr>
        <w:pStyle w:val="Akapitzlist"/>
        <w:numPr>
          <w:ilvl w:val="0"/>
          <w:numId w:val="13"/>
        </w:numPr>
        <w:ind w:left="993"/>
      </w:pPr>
      <w:r w:rsidRPr="00C67BA5">
        <w:t xml:space="preserve">wykonanie nowych nasadzeń; </w:t>
      </w:r>
    </w:p>
    <w:p w14:paraId="050E3317" w14:textId="77777777" w:rsidR="007B5D46" w:rsidRPr="00C67BA5" w:rsidRDefault="007B5D46" w:rsidP="00C67BA5">
      <w:pPr>
        <w:pStyle w:val="Akapitzlist"/>
        <w:numPr>
          <w:ilvl w:val="0"/>
          <w:numId w:val="13"/>
        </w:numPr>
        <w:ind w:left="993"/>
      </w:pPr>
      <w:r w:rsidRPr="00C67BA5">
        <w:t xml:space="preserve">rewitalizacja </w:t>
      </w:r>
      <w:r w:rsidR="00441620" w:rsidRPr="00C67BA5">
        <w:t xml:space="preserve">istniejącej fontanny; </w:t>
      </w:r>
    </w:p>
    <w:p w14:paraId="0CCA9DED" w14:textId="77777777" w:rsidR="00441620" w:rsidRPr="00C67BA5" w:rsidRDefault="00441620" w:rsidP="00C67BA5">
      <w:pPr>
        <w:pStyle w:val="Akapitzlist"/>
        <w:numPr>
          <w:ilvl w:val="0"/>
          <w:numId w:val="13"/>
        </w:numPr>
        <w:ind w:left="993"/>
      </w:pPr>
      <w:r w:rsidRPr="00C67BA5">
        <w:t>odkrycie oraz zagospodarowanie zielenią w formie zbliżonej do trawnika około 3 m2 powierzchni;</w:t>
      </w:r>
    </w:p>
    <w:p w14:paraId="541932C9" w14:textId="77777777" w:rsidR="00441620" w:rsidRPr="00C67BA5" w:rsidRDefault="00441620" w:rsidP="00C67BA5">
      <w:pPr>
        <w:pStyle w:val="Akapitzlist"/>
        <w:numPr>
          <w:ilvl w:val="0"/>
          <w:numId w:val="13"/>
        </w:numPr>
        <w:ind w:left="993"/>
      </w:pPr>
      <w:r w:rsidRPr="00C67BA5">
        <w:t>zlokalizowanie na dziedzińcu obiektów małej architektury</w:t>
      </w:r>
      <w:r w:rsidR="007B5D46" w:rsidRPr="00C67BA5">
        <w:t>.</w:t>
      </w:r>
    </w:p>
    <w:p w14:paraId="65BE30DE" w14:textId="77777777" w:rsidR="00441620" w:rsidRPr="00C67BA5" w:rsidRDefault="00441620" w:rsidP="00C67BA5">
      <w:pPr>
        <w:pStyle w:val="Akapitzlist"/>
        <w:numPr>
          <w:ilvl w:val="0"/>
          <w:numId w:val="11"/>
        </w:numPr>
        <w:rPr>
          <w:b/>
        </w:rPr>
      </w:pPr>
      <w:r w:rsidRPr="00C67BA5">
        <w:rPr>
          <w:b/>
        </w:rPr>
        <w:t>Zakup sprzętu lub wyposażenia</w:t>
      </w:r>
    </w:p>
    <w:p w14:paraId="4C65AB69" w14:textId="77777777" w:rsidR="00441620" w:rsidRPr="00C67BA5" w:rsidRDefault="00441620" w:rsidP="00C67BA5">
      <w:r w:rsidRPr="00C67BA5">
        <w:t>W ramach Projektu planowany jest zakup sprzętu i wyposażenia, który obejmował będzie:</w:t>
      </w:r>
    </w:p>
    <w:p w14:paraId="736DB129" w14:textId="77777777" w:rsidR="00441620" w:rsidRPr="00C67BA5" w:rsidRDefault="00441620" w:rsidP="00C67BA5">
      <w:pPr>
        <w:pStyle w:val="Akapitzlist"/>
        <w:numPr>
          <w:ilvl w:val="0"/>
          <w:numId w:val="14"/>
        </w:numPr>
      </w:pPr>
      <w:r w:rsidRPr="00C67BA5">
        <w:t>wyposażenie w zakresie poprawy bezpieczeństwa pożarowego – wyp</w:t>
      </w:r>
      <w:r w:rsidR="007B5D46" w:rsidRPr="00C67BA5">
        <w:t>osażenie wspomagające ewakuację;</w:t>
      </w:r>
    </w:p>
    <w:p w14:paraId="52325FD0" w14:textId="77777777" w:rsidR="00441620" w:rsidRPr="00C67BA5" w:rsidRDefault="007B5D46" w:rsidP="00C67BA5">
      <w:pPr>
        <w:pStyle w:val="Akapitzlist"/>
        <w:numPr>
          <w:ilvl w:val="0"/>
          <w:numId w:val="14"/>
        </w:numPr>
      </w:pPr>
      <w:r w:rsidRPr="00C67BA5">
        <w:t>wyposażenie elektroakustyczne;</w:t>
      </w:r>
    </w:p>
    <w:p w14:paraId="71929A62" w14:textId="77777777" w:rsidR="00441620" w:rsidRPr="00C67BA5" w:rsidRDefault="00441620" w:rsidP="00C67BA5">
      <w:pPr>
        <w:pStyle w:val="Akapitzlist"/>
        <w:numPr>
          <w:ilvl w:val="0"/>
          <w:numId w:val="14"/>
        </w:numPr>
      </w:pPr>
      <w:r w:rsidRPr="00C67BA5">
        <w:t>wyposażenie toalety dla osób z niepełnosprawnościami w niezbędny sprzęt w celu dostosowania niniejszej powierzchni do norm i wytycznych dla tego typu pomi</w:t>
      </w:r>
      <w:r w:rsidR="007B5D46" w:rsidRPr="00C67BA5">
        <w:t>eszczeń;</w:t>
      </w:r>
    </w:p>
    <w:p w14:paraId="20398A0E" w14:textId="77777777" w:rsidR="00441620" w:rsidRPr="00C67BA5" w:rsidRDefault="00441620" w:rsidP="00C67BA5">
      <w:pPr>
        <w:pStyle w:val="Akapitzlist"/>
        <w:numPr>
          <w:ilvl w:val="0"/>
          <w:numId w:val="14"/>
        </w:numPr>
      </w:pPr>
      <w:r w:rsidRPr="00C67BA5">
        <w:t xml:space="preserve">wyposażenie studia audio-wideo wraz ze sprzętem związanym z transformacją cyfrową. </w:t>
      </w:r>
    </w:p>
    <w:p w14:paraId="5A71F6A7" w14:textId="77777777" w:rsidR="00441620" w:rsidRPr="00C67BA5" w:rsidRDefault="00346C3E" w:rsidP="00C67BA5">
      <w:pPr>
        <w:pStyle w:val="Akapitzlist"/>
        <w:numPr>
          <w:ilvl w:val="0"/>
          <w:numId w:val="11"/>
        </w:numPr>
        <w:rPr>
          <w:b/>
        </w:rPr>
      </w:pPr>
      <w:r w:rsidRPr="00C67BA5">
        <w:rPr>
          <w:b/>
        </w:rPr>
        <w:t xml:space="preserve">Podsumowanie 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2476"/>
        <w:gridCol w:w="1662"/>
        <w:gridCol w:w="2350"/>
        <w:gridCol w:w="3146"/>
      </w:tblGrid>
      <w:tr w:rsidR="00C71778" w:rsidRPr="00C67BA5" w14:paraId="050BCA37" w14:textId="77777777" w:rsidTr="00C67BA5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04E04" w14:textId="77777777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b/>
                <w:bCs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b/>
                <w:bCs/>
                <w:sz w:val="22"/>
              </w:rPr>
              <w:t>Zakres merytoryczny zamówienia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DD821" w14:textId="77777777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b/>
                <w:bCs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b/>
                <w:bCs/>
                <w:sz w:val="22"/>
              </w:rPr>
              <w:t>Wartość netto w zł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93A4F" w14:textId="77777777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b/>
                <w:bCs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b/>
                <w:bCs/>
                <w:sz w:val="22"/>
              </w:rPr>
              <w:t>Przewidywany termin procedury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EDE1D" w14:textId="77777777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b/>
                <w:bCs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b/>
                <w:bCs/>
                <w:sz w:val="22"/>
              </w:rPr>
              <w:t xml:space="preserve">Przewidywany termin realizacji przedmiotu zamówienia </w:t>
            </w:r>
          </w:p>
        </w:tc>
      </w:tr>
      <w:tr w:rsidR="00C71778" w:rsidRPr="00C67BA5" w14:paraId="500E345B" w14:textId="77777777" w:rsidTr="00C67BA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B652" w14:textId="16A80A1B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sz w:val="22"/>
              </w:rPr>
              <w:t>Roboty budow</w:t>
            </w:r>
            <w:r w:rsidR="00FA7760">
              <w:rPr>
                <w:rFonts w:asciiTheme="majorHAnsi" w:eastAsiaTheme="minorEastAsia" w:hAnsiTheme="majorHAnsi" w:cstheme="majorHAnsi"/>
                <w:sz w:val="22"/>
              </w:rPr>
              <w:t>la</w:t>
            </w:r>
            <w:r w:rsidRPr="00C67BA5">
              <w:rPr>
                <w:rFonts w:asciiTheme="majorHAnsi" w:eastAsiaTheme="minorEastAsia" w:hAnsiTheme="majorHAnsi" w:cstheme="majorHAnsi"/>
                <w:sz w:val="22"/>
              </w:rPr>
              <w:t>ne</w:t>
            </w:r>
            <w:r w:rsidR="004E1AA5" w:rsidRPr="00C67BA5">
              <w:rPr>
                <w:rFonts w:asciiTheme="majorHAnsi" w:eastAsiaTheme="minorEastAsia" w:hAnsiTheme="majorHAnsi" w:cstheme="majorHAnsi"/>
                <w:sz w:val="22"/>
              </w:rPr>
              <w:t xml:space="preserve"> w tym prace w otoczeniu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83305" w14:textId="77777777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sz w:val="22"/>
              </w:rPr>
              <w:t>10 300 000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A0860" w14:textId="77777777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sz w:val="22"/>
              </w:rPr>
              <w:t>Grudzień 2025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489A" w14:textId="77777777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sz w:val="22"/>
              </w:rPr>
              <w:t>Maj 2026 – marzec 2028</w:t>
            </w:r>
          </w:p>
        </w:tc>
      </w:tr>
      <w:tr w:rsidR="00C71778" w:rsidRPr="00C67BA5" w14:paraId="139F3549" w14:textId="77777777" w:rsidTr="00C67BA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B5D00" w14:textId="77777777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sz w:val="22"/>
              </w:rPr>
              <w:t>Dostawa wyposażenia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BAFF5" w14:textId="77777777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sz w:val="22"/>
              </w:rPr>
              <w:t>5 460 000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ED24" w14:textId="77777777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sz w:val="22"/>
              </w:rPr>
              <w:t>Styczeń 2027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B858D" w14:textId="77777777" w:rsidR="00C71778" w:rsidRPr="00C67BA5" w:rsidRDefault="00C71778" w:rsidP="00C67BA5">
            <w:pPr>
              <w:widowControl w:val="0"/>
              <w:spacing w:line="240" w:lineRule="auto"/>
              <w:rPr>
                <w:rFonts w:asciiTheme="majorHAnsi" w:eastAsiaTheme="minorEastAsia" w:hAnsiTheme="majorHAnsi" w:cstheme="majorHAnsi"/>
                <w:sz w:val="22"/>
              </w:rPr>
            </w:pPr>
            <w:r w:rsidRPr="00C67BA5">
              <w:rPr>
                <w:rFonts w:asciiTheme="majorHAnsi" w:eastAsiaTheme="minorEastAsia" w:hAnsiTheme="majorHAnsi" w:cstheme="majorHAnsi"/>
                <w:sz w:val="22"/>
              </w:rPr>
              <w:t>Kwiecień 2027 - grudzień 2027</w:t>
            </w:r>
          </w:p>
        </w:tc>
      </w:tr>
    </w:tbl>
    <w:p w14:paraId="5DCBFACC" w14:textId="77777777" w:rsidR="00441620" w:rsidRPr="00C67BA5" w:rsidRDefault="00441620" w:rsidP="00C67BA5">
      <w:pPr>
        <w:pStyle w:val="Nagwek2"/>
        <w:rPr>
          <w:lang w:val="pl-PL"/>
        </w:rPr>
      </w:pPr>
      <w:r w:rsidRPr="00C67BA5">
        <w:rPr>
          <w:lang w:val="pl-PL"/>
        </w:rPr>
        <w:tab/>
        <w:t>Termin realizacji zamówienia oraz sposób wyłonienia Wykonawcy</w:t>
      </w:r>
    </w:p>
    <w:p w14:paraId="756156AC" w14:textId="78E20B75" w:rsidR="00441620" w:rsidRPr="00C67BA5" w:rsidRDefault="00441620" w:rsidP="00C67BA5">
      <w:pPr>
        <w:pStyle w:val="Akapitzlist"/>
        <w:numPr>
          <w:ilvl w:val="0"/>
          <w:numId w:val="15"/>
        </w:numPr>
      </w:pPr>
      <w:r w:rsidRPr="00C67BA5">
        <w:t xml:space="preserve">Usługa </w:t>
      </w:r>
      <w:r w:rsidR="00C71778" w:rsidRPr="00C67BA5">
        <w:t xml:space="preserve">planowana jest do realizacji </w:t>
      </w:r>
      <w:r w:rsidRPr="00C67BA5">
        <w:t xml:space="preserve">w okresie </w:t>
      </w:r>
      <w:r w:rsidR="00CC2C98" w:rsidRPr="00C67BA5">
        <w:t xml:space="preserve">listopad </w:t>
      </w:r>
      <w:r w:rsidRPr="00C67BA5">
        <w:t>2025 –</w:t>
      </w:r>
      <w:r w:rsidR="004A6F5C" w:rsidRPr="00C67BA5">
        <w:t>sierpień</w:t>
      </w:r>
      <w:r w:rsidRPr="00C67BA5">
        <w:t xml:space="preserve"> 202</w:t>
      </w:r>
      <w:r w:rsidR="00C91BAE" w:rsidRPr="00C67BA5">
        <w:t>8</w:t>
      </w:r>
      <w:r w:rsidRPr="00C67BA5">
        <w:t>.</w:t>
      </w:r>
    </w:p>
    <w:p w14:paraId="3246FA46" w14:textId="77777777" w:rsidR="00441620" w:rsidRPr="00C67BA5" w:rsidRDefault="00441620" w:rsidP="00C67BA5">
      <w:pPr>
        <w:pStyle w:val="Akapitzlist"/>
        <w:numPr>
          <w:ilvl w:val="0"/>
          <w:numId w:val="15"/>
        </w:numPr>
      </w:pPr>
      <w:r w:rsidRPr="00C67BA5">
        <w:lastRenderedPageBreak/>
        <w:t>Ostateczny wybór Wykonawcy zostanie dokonany po przeprowad</w:t>
      </w:r>
      <w:r w:rsidR="00C71778" w:rsidRPr="00C67BA5">
        <w:t>z</w:t>
      </w:r>
      <w:r w:rsidRPr="00C67BA5">
        <w:t xml:space="preserve">eniu procedury zgodnej z regulacjami dotyczącymi udzielania zamówień publicznych oraz wewnętrznymi procedurami Zamawiającego. </w:t>
      </w:r>
    </w:p>
    <w:p w14:paraId="67FC1795" w14:textId="77777777" w:rsidR="00441620" w:rsidRPr="00C67BA5" w:rsidRDefault="00441620" w:rsidP="00C67BA5">
      <w:pPr>
        <w:pStyle w:val="Nagwek2"/>
        <w:rPr>
          <w:lang w:val="pl-PL"/>
        </w:rPr>
      </w:pPr>
      <w:r w:rsidRPr="00C67BA5">
        <w:rPr>
          <w:lang w:val="pl-PL"/>
        </w:rPr>
        <w:t>Pozostałe warunki świadczenia usługi:</w:t>
      </w:r>
    </w:p>
    <w:p w14:paraId="4D21AC42" w14:textId="77777777" w:rsidR="00441620" w:rsidRPr="00C67BA5" w:rsidRDefault="00441620" w:rsidP="00C67BA5">
      <w:r w:rsidRPr="00C67BA5">
        <w:t>Zamawiający wymaga, aby Wykonawca realizował przedmiot Umowy z uwzględnieniem następujących dokumentów:</w:t>
      </w:r>
    </w:p>
    <w:p w14:paraId="1FDA46DB" w14:textId="77777777" w:rsidR="00441620" w:rsidRPr="00C67BA5" w:rsidRDefault="00441620" w:rsidP="00C67BA5">
      <w:pPr>
        <w:pStyle w:val="Akapitzlist"/>
        <w:numPr>
          <w:ilvl w:val="0"/>
          <w:numId w:val="16"/>
        </w:numPr>
      </w:pPr>
      <w:r w:rsidRPr="00C67BA5">
        <w:t>Ustawa z dnia 7 lipca 1994 r. Prawo budowlane,</w:t>
      </w:r>
    </w:p>
    <w:p w14:paraId="13DD0219" w14:textId="77777777" w:rsidR="00441620" w:rsidRPr="00C67BA5" w:rsidRDefault="00441620" w:rsidP="00C67BA5">
      <w:pPr>
        <w:pStyle w:val="Akapitzlist"/>
        <w:numPr>
          <w:ilvl w:val="0"/>
          <w:numId w:val="16"/>
        </w:numPr>
      </w:pPr>
      <w:r w:rsidRPr="00C67BA5">
        <w:t>Umowa dotycząca Projektu wraz z załącznikami,</w:t>
      </w:r>
    </w:p>
    <w:p w14:paraId="20A637F3" w14:textId="77777777" w:rsidR="00441620" w:rsidRPr="00C67BA5" w:rsidRDefault="00441620" w:rsidP="00C67BA5">
      <w:pPr>
        <w:pStyle w:val="Akapitzlist"/>
        <w:numPr>
          <w:ilvl w:val="0"/>
          <w:numId w:val="16"/>
        </w:numPr>
      </w:pPr>
      <w:r w:rsidRPr="00C67BA5">
        <w:t>obowiązujące przepisy prawa krajowego i unijnego oraz procedury, o których mowa w art. 184 ustawy o finansach publicznych;</w:t>
      </w:r>
    </w:p>
    <w:p w14:paraId="23BD27F7" w14:textId="77777777" w:rsidR="00441620" w:rsidRPr="00C67BA5" w:rsidRDefault="00441620" w:rsidP="00C67BA5">
      <w:pPr>
        <w:pStyle w:val="Akapitzlist"/>
        <w:numPr>
          <w:ilvl w:val="0"/>
          <w:numId w:val="16"/>
        </w:numPr>
      </w:pPr>
      <w:r w:rsidRPr="00C67BA5">
        <w:t>zasady polityk unijnych, w tym przepisy dotyczące konkurencji, pomocy publicznej, udzielania zamówień publicznych, ochrony środowiska, ochrony danych osobowych oraz polityki równych szans,</w:t>
      </w:r>
    </w:p>
    <w:p w14:paraId="2AB2FB89" w14:textId="77777777" w:rsidR="00441620" w:rsidRPr="00C67BA5" w:rsidRDefault="00441620" w:rsidP="00C67BA5">
      <w:pPr>
        <w:pStyle w:val="Akapitzlist"/>
        <w:numPr>
          <w:ilvl w:val="0"/>
          <w:numId w:val="16"/>
        </w:numPr>
      </w:pPr>
      <w:r w:rsidRPr="00C67BA5">
        <w:t>wytyczne ministra właściwego do spraw rozwoju regionalnego, w tym w szczególności:</w:t>
      </w:r>
    </w:p>
    <w:p w14:paraId="2F687137" w14:textId="77777777" w:rsidR="00441620" w:rsidRPr="00C67BA5" w:rsidRDefault="00441620" w:rsidP="00C67BA5">
      <w:pPr>
        <w:pStyle w:val="Akapitzlist"/>
        <w:numPr>
          <w:ilvl w:val="0"/>
          <w:numId w:val="17"/>
        </w:numPr>
        <w:ind w:left="1134"/>
      </w:pPr>
      <w:r w:rsidRPr="00C67BA5">
        <w:t>Wytyczne dotyczące kwalifikowalności wydatków na lata 2021-2027,</w:t>
      </w:r>
    </w:p>
    <w:p w14:paraId="54CC1888" w14:textId="77777777" w:rsidR="00441620" w:rsidRPr="00C67BA5" w:rsidRDefault="00441620" w:rsidP="00C67BA5">
      <w:pPr>
        <w:pStyle w:val="Akapitzlist"/>
        <w:numPr>
          <w:ilvl w:val="0"/>
          <w:numId w:val="17"/>
        </w:numPr>
        <w:ind w:left="1134"/>
      </w:pPr>
      <w:r w:rsidRPr="00C67BA5">
        <w:t>Wytyczne dotyczące realizacji zasad równościowych w ramach funduszy unijnych na lata 2021-2027,</w:t>
      </w:r>
    </w:p>
    <w:p w14:paraId="34D5F32C" w14:textId="77777777" w:rsidR="00441620" w:rsidRPr="00C67BA5" w:rsidRDefault="00441620" w:rsidP="00C67BA5">
      <w:pPr>
        <w:pStyle w:val="Akapitzlist"/>
        <w:numPr>
          <w:ilvl w:val="0"/>
          <w:numId w:val="17"/>
        </w:numPr>
        <w:ind w:left="1134"/>
      </w:pPr>
      <w:r w:rsidRPr="00C67BA5">
        <w:t>Wytyczne dotyczące kontroli realizacji programów polityki spójności na lata 2021-2027,</w:t>
      </w:r>
    </w:p>
    <w:p w14:paraId="0EDEA9B1" w14:textId="77777777" w:rsidR="00441620" w:rsidRPr="00C67BA5" w:rsidRDefault="00441620" w:rsidP="00C67BA5">
      <w:pPr>
        <w:pStyle w:val="Akapitzlist"/>
        <w:numPr>
          <w:ilvl w:val="0"/>
          <w:numId w:val="17"/>
        </w:numPr>
        <w:ind w:left="1134"/>
      </w:pPr>
      <w:r w:rsidRPr="00C67BA5">
        <w:t>Wytyczne dotyczące informacji i promocji Funduszy Europejskich na lata 2021-2027,</w:t>
      </w:r>
    </w:p>
    <w:p w14:paraId="0F20A274" w14:textId="77777777" w:rsidR="00640942" w:rsidRPr="00C67BA5" w:rsidRDefault="00441620" w:rsidP="00C67BA5">
      <w:pPr>
        <w:pStyle w:val="Akapitzlist"/>
        <w:numPr>
          <w:ilvl w:val="0"/>
          <w:numId w:val="17"/>
        </w:numPr>
        <w:ind w:left="1134"/>
      </w:pPr>
      <w:r w:rsidRPr="00C67BA5">
        <w:t>Wytyczne dotyczące zagadnień związanych z przygotowaniem projektów inwestycyjnych, w tym hybrydowych na lata 2021-2027,</w:t>
      </w:r>
    </w:p>
    <w:p w14:paraId="7204E3A0" w14:textId="77777777" w:rsidR="00441620" w:rsidRPr="00C67BA5" w:rsidRDefault="00441620" w:rsidP="00C67BA5">
      <w:pPr>
        <w:pStyle w:val="Akapitzlist"/>
        <w:numPr>
          <w:ilvl w:val="0"/>
          <w:numId w:val="17"/>
        </w:numPr>
        <w:ind w:left="1134"/>
      </w:pPr>
      <w:r w:rsidRPr="00C67BA5">
        <w:tab/>
        <w:t>Wytyczne dotyczące sposobu korygowania nieprawidłowych wydatków na lata 2021-2027,</w:t>
      </w:r>
    </w:p>
    <w:p w14:paraId="409D66C3" w14:textId="77777777" w:rsidR="00441620" w:rsidRPr="00C67BA5" w:rsidRDefault="00441620" w:rsidP="00C67BA5">
      <w:pPr>
        <w:pStyle w:val="Akapitzlist"/>
        <w:numPr>
          <w:ilvl w:val="0"/>
          <w:numId w:val="16"/>
        </w:numPr>
      </w:pPr>
      <w:r w:rsidRPr="00C67BA5">
        <w:t>ustawa z dnia 3 października 2008 r. o udostępnianiu informacji o środowisku i jego ochronie, udziale społeczeństwa w ochronie środowiska oraz o ocenach oddziaływania na środowisko (Dz. U. z 2023 r. poz. 1094, z późn. zm.),</w:t>
      </w:r>
    </w:p>
    <w:p w14:paraId="717C2792" w14:textId="77777777" w:rsidR="00640942" w:rsidRPr="00C67BA5" w:rsidRDefault="00441620" w:rsidP="00C67BA5">
      <w:pPr>
        <w:pStyle w:val="Akapitzlist"/>
        <w:numPr>
          <w:ilvl w:val="0"/>
          <w:numId w:val="16"/>
        </w:numPr>
      </w:pPr>
      <w:r w:rsidRPr="00C67BA5">
        <w:tab/>
        <w:t>zasady programu pomocowego przyjętego Rozporządzeniem Ministra Kultury i Dziedzictwa Narodowego z dnia 7 marca 2023 r. w sprawie udzielania pomocy publicznej na kulturę i ochronę dziedzictwa kulturowego w ramach programu Fundusze Europejskie na Infrastrukturę, Klimat i Środowisko 2021-2027 (Dz.U. 2023 poz. 549),</w:t>
      </w:r>
    </w:p>
    <w:p w14:paraId="4306F8FC" w14:textId="77777777" w:rsidR="00640942" w:rsidRPr="00C67BA5" w:rsidRDefault="00441620" w:rsidP="00C67BA5">
      <w:pPr>
        <w:pStyle w:val="Akapitzlist"/>
        <w:numPr>
          <w:ilvl w:val="0"/>
          <w:numId w:val="16"/>
        </w:numPr>
      </w:pPr>
      <w:r w:rsidRPr="00C67BA5">
        <w:tab/>
        <w:t xml:space="preserve">Szczegółowy Opis Priorytetów FEnIKS, </w:t>
      </w:r>
    </w:p>
    <w:p w14:paraId="7D8AB994" w14:textId="77777777" w:rsidR="00640942" w:rsidRPr="00C67BA5" w:rsidRDefault="00441620" w:rsidP="00C67BA5">
      <w:pPr>
        <w:pStyle w:val="Akapitzlist"/>
        <w:numPr>
          <w:ilvl w:val="0"/>
          <w:numId w:val="16"/>
        </w:numPr>
      </w:pPr>
      <w:r w:rsidRPr="00C67BA5">
        <w:tab/>
        <w:t>Konwencja o prawach osób niepełnosprawnych sporządzona w Nowym Jorku dnia 13 grudnia 2006 r. (Dz. U. z 2012 r. poz. 1169, z późn. zm., zwanej dalej „KPON”),</w:t>
      </w:r>
    </w:p>
    <w:p w14:paraId="4DFE6165" w14:textId="77777777" w:rsidR="00640942" w:rsidRPr="00C67BA5" w:rsidRDefault="00441620" w:rsidP="00C67BA5">
      <w:pPr>
        <w:pStyle w:val="Akapitzlist"/>
        <w:numPr>
          <w:ilvl w:val="0"/>
          <w:numId w:val="16"/>
        </w:numPr>
      </w:pPr>
      <w:r w:rsidRPr="00C67BA5">
        <w:tab/>
        <w:t>Kata Praw Podstawowych Unii Europejskiej z dnia 6 czerwca 2016 r. (Dz. Urz. UE C 202 z 7.06.2016, str. 389, zwanej dalej „KPP”),</w:t>
      </w:r>
    </w:p>
    <w:p w14:paraId="18BE6F9E" w14:textId="12DE89F5" w:rsidR="00DD4C80" w:rsidRPr="00C67BA5" w:rsidRDefault="00DD4C80" w:rsidP="00C67BA5">
      <w:pPr>
        <w:pStyle w:val="Akapitzlist"/>
        <w:numPr>
          <w:ilvl w:val="0"/>
          <w:numId w:val="16"/>
        </w:numPr>
      </w:pPr>
      <w:r w:rsidRPr="00C67BA5">
        <w:t>Ustawa z dnia 11 września 2019 Prawo zamówień publicznych (tj. Dz. U. 2024, poz. 1320 ze zm</w:t>
      </w:r>
      <w:r w:rsidR="00AF20B5" w:rsidRPr="00C67BA5">
        <w:t>.</w:t>
      </w:r>
      <w:r w:rsidRPr="00C67BA5">
        <w:t>);</w:t>
      </w:r>
    </w:p>
    <w:p w14:paraId="32EB38A2" w14:textId="77777777" w:rsidR="00441620" w:rsidRPr="00C67BA5" w:rsidRDefault="00441620" w:rsidP="00C67BA5">
      <w:pPr>
        <w:pStyle w:val="Akapitzlist"/>
        <w:numPr>
          <w:ilvl w:val="0"/>
          <w:numId w:val="16"/>
        </w:numPr>
      </w:pPr>
      <w:r w:rsidRPr="00C67BA5">
        <w:tab/>
        <w:t>inne powiązane dokumenty:</w:t>
      </w:r>
    </w:p>
    <w:p w14:paraId="04E869A2" w14:textId="77777777" w:rsidR="00441620" w:rsidRPr="00C67BA5" w:rsidRDefault="00441620" w:rsidP="00C67BA5">
      <w:pPr>
        <w:pStyle w:val="Akapitzlist"/>
        <w:numPr>
          <w:ilvl w:val="0"/>
          <w:numId w:val="18"/>
        </w:numPr>
      </w:pPr>
      <w:r w:rsidRPr="00C67BA5">
        <w:t>Ustawa z dnia 19 lipca 2019 r. o zapewnianiu dostępności osobom ze szczególnymi potrzebami Dz.U. 2019 poz. 1696,</w:t>
      </w:r>
    </w:p>
    <w:p w14:paraId="632929F7" w14:textId="77777777" w:rsidR="00441620" w:rsidRPr="00C67BA5" w:rsidRDefault="00441620" w:rsidP="00C67BA5">
      <w:pPr>
        <w:pStyle w:val="Akapitzlist"/>
        <w:numPr>
          <w:ilvl w:val="0"/>
          <w:numId w:val="18"/>
        </w:numPr>
      </w:pPr>
      <w:r w:rsidRPr="00C67BA5">
        <w:t>Ustawa z dnia 4 kwietnia 2019 r. o dostępności cyfrowej stron internetowych i aplikacji mobilnych podmiotów publicznych Dz.U. 2019 poz. 848),</w:t>
      </w:r>
    </w:p>
    <w:p w14:paraId="3D3BD8D3" w14:textId="77777777" w:rsidR="00441620" w:rsidRPr="00C67BA5" w:rsidRDefault="00441620" w:rsidP="00C67BA5">
      <w:pPr>
        <w:pStyle w:val="Akapitzlist"/>
        <w:numPr>
          <w:ilvl w:val="0"/>
          <w:numId w:val="18"/>
        </w:numPr>
      </w:pPr>
      <w:r w:rsidRPr="00C67BA5">
        <w:t>prawo miejscowe, tj. Standard dostępności dla Miasta Stołecznego Warszawy, II wersja dokumentu – Załącznik nr 1 do Zarządzenie nr 1682/2017 Prezydenta Miasta Stołecznego Warszawy z dnia 23 października 2017 r.</w:t>
      </w:r>
    </w:p>
    <w:p w14:paraId="3BF9E64D" w14:textId="77777777" w:rsidR="00441620" w:rsidRPr="00C67BA5" w:rsidRDefault="009E1476" w:rsidP="00C67BA5">
      <w:pPr>
        <w:pStyle w:val="Nagwek2"/>
        <w:rPr>
          <w:lang w:val="pl-PL"/>
        </w:rPr>
      </w:pPr>
      <w:r w:rsidRPr="00C67BA5">
        <w:rPr>
          <w:lang w:val="pl-PL"/>
        </w:rPr>
        <w:tab/>
        <w:t>Informacje końcowe</w:t>
      </w:r>
    </w:p>
    <w:p w14:paraId="7D04F508" w14:textId="260C0394" w:rsidR="009E1476" w:rsidRPr="00C67BA5" w:rsidRDefault="00441620" w:rsidP="00C67BA5">
      <w:pPr>
        <w:pStyle w:val="Akapitzlist"/>
        <w:numPr>
          <w:ilvl w:val="0"/>
          <w:numId w:val="19"/>
        </w:numPr>
      </w:pPr>
      <w:r w:rsidRPr="00C67BA5">
        <w:t xml:space="preserve">Zapytanie o oszacowanie wartości usługi nie jest postępowaniem o udzielenie zamówienia w rozumieniu przepisów Prawa zamówień publicznych oraz nie kształtuje zobowiązania </w:t>
      </w:r>
      <w:r w:rsidR="009E1476" w:rsidRPr="00C67BA5">
        <w:t>Z</w:t>
      </w:r>
      <w:r w:rsidRPr="00C67BA5">
        <w:t>amawiającego do przyjęcia oferty</w:t>
      </w:r>
      <w:r w:rsidR="009E1476" w:rsidRPr="00C67BA5">
        <w:t xml:space="preserve">. </w:t>
      </w:r>
      <w:r w:rsidR="00DD4C80" w:rsidRPr="00C67BA5">
        <w:t>Zapytanie m</w:t>
      </w:r>
      <w:r w:rsidRPr="00C67BA5">
        <w:t xml:space="preserve">a na celu wskazanie Zamawiającemu wartości niezbędnej dla przyjęcia właściwego trybu udzielenia zamówienia. </w:t>
      </w:r>
    </w:p>
    <w:p w14:paraId="423924AC" w14:textId="77777777" w:rsidR="00441620" w:rsidRPr="00C67BA5" w:rsidRDefault="00441620" w:rsidP="00C67BA5">
      <w:pPr>
        <w:pStyle w:val="Akapitzlist"/>
        <w:numPr>
          <w:ilvl w:val="0"/>
          <w:numId w:val="19"/>
        </w:numPr>
      </w:pPr>
      <w:r w:rsidRPr="00C67BA5">
        <w:tab/>
        <w:t xml:space="preserve">Tryb udzielenia zamówienia zostanie określony po ustaleniu wartości szacunkowej zamówienia. </w:t>
      </w:r>
    </w:p>
    <w:p w14:paraId="2540C290" w14:textId="77777777" w:rsidR="00441620" w:rsidRPr="00C67BA5" w:rsidRDefault="00441620" w:rsidP="00C67BA5">
      <w:pPr>
        <w:pStyle w:val="Nagwek2"/>
        <w:rPr>
          <w:lang w:val="pl-PL"/>
        </w:rPr>
      </w:pPr>
      <w:r w:rsidRPr="00C67BA5">
        <w:rPr>
          <w:lang w:val="pl-PL"/>
        </w:rPr>
        <w:tab/>
        <w:t xml:space="preserve">Termin i forma złożenia informacji o wartości szacunkowej </w:t>
      </w:r>
    </w:p>
    <w:p w14:paraId="4074CD41" w14:textId="77777777" w:rsidR="00441620" w:rsidRPr="00C67BA5" w:rsidRDefault="00441620" w:rsidP="00C67BA5">
      <w:pPr>
        <w:pStyle w:val="Akapitzlist"/>
        <w:numPr>
          <w:ilvl w:val="0"/>
          <w:numId w:val="20"/>
        </w:numPr>
      </w:pPr>
      <w:r w:rsidRPr="00C67BA5">
        <w:t>W ramach szacunkowej informacji należy podać cenę netto (ryczałtową) oraz określić stawkę VAT, przy użyciu formularza podanego w załączniku nr 1 do niniejszego Zaproszenia.</w:t>
      </w:r>
    </w:p>
    <w:p w14:paraId="5BF30044" w14:textId="77777777" w:rsidR="00441620" w:rsidRPr="00C67BA5" w:rsidRDefault="00441620" w:rsidP="00C67BA5">
      <w:pPr>
        <w:pStyle w:val="Akapitzlist"/>
        <w:numPr>
          <w:ilvl w:val="0"/>
          <w:numId w:val="20"/>
        </w:numPr>
      </w:pPr>
      <w:r w:rsidRPr="00C67BA5">
        <w:t xml:space="preserve">Zamawiający w ramach niniejszego Zaproszenia chciałby również oszacować potencjał Wykonawców w zakresie wymaganego doświadczenia, co posłuży do opisania kryteriów dostępu w ramach właściwego postępowania. Pytania odnoszące się do tego aspektu zostały uwzględnione w Formularzu stanowiącym załącznik do Zaproszenia, aczkolwiek mają charakter fakultatywny. </w:t>
      </w:r>
    </w:p>
    <w:p w14:paraId="145E1FC0" w14:textId="35F21A1C" w:rsidR="00441620" w:rsidRPr="00C67BA5" w:rsidRDefault="00441620" w:rsidP="00C67BA5">
      <w:pPr>
        <w:pStyle w:val="Akapitzlist"/>
        <w:numPr>
          <w:ilvl w:val="0"/>
          <w:numId w:val="20"/>
        </w:numPr>
      </w:pPr>
      <w:r w:rsidRPr="00C67BA5">
        <w:t xml:space="preserve">Zamawiający prosi o przekazanie informacji na temat szacowanej ceny w ww. zakresie do dnia </w:t>
      </w:r>
      <w:r w:rsidR="0008545C" w:rsidRPr="00C67BA5">
        <w:t xml:space="preserve">28 </w:t>
      </w:r>
      <w:r w:rsidRPr="00C67BA5">
        <w:t>sierpnia 2025, do godz. 12:00</w:t>
      </w:r>
      <w:r w:rsidR="009E1476" w:rsidRPr="00C67BA5">
        <w:t>,</w:t>
      </w:r>
      <w:r w:rsidRPr="00C67BA5">
        <w:t xml:space="preserve"> pisemnie na adres mailowy: </w:t>
      </w:r>
      <w:hyperlink r:id="rId12" w:history="1">
        <w:r w:rsidR="009E1476" w:rsidRPr="00C67BA5">
          <w:rPr>
            <w:rStyle w:val="Hipercze"/>
          </w:rPr>
          <w:t>biuro.kanclerza@e-at.edu.pl</w:t>
        </w:r>
      </w:hyperlink>
      <w:r w:rsidRPr="00C67BA5">
        <w:t xml:space="preserve">. Brane pod uwagę będę tylko te informacje, które wpłyną we wskazanym terminie i na formularzu zgodnym z załączonym wzorem. </w:t>
      </w:r>
    </w:p>
    <w:p w14:paraId="79F4C391" w14:textId="23E079BE" w:rsidR="00441620" w:rsidRPr="00C67BA5" w:rsidRDefault="00441620" w:rsidP="00C67BA5">
      <w:pPr>
        <w:pStyle w:val="Akapitzlist"/>
        <w:numPr>
          <w:ilvl w:val="0"/>
          <w:numId w:val="20"/>
        </w:numPr>
      </w:pPr>
      <w:r w:rsidRPr="00C67BA5">
        <w:t xml:space="preserve">Pytania można kierować na adres: </w:t>
      </w:r>
      <w:hyperlink r:id="rId13" w:history="1">
        <w:r w:rsidR="009E1476" w:rsidRPr="00C67BA5">
          <w:rPr>
            <w:rStyle w:val="Hipercze"/>
          </w:rPr>
          <w:t>biuro.kanclerza@e-at.edu.pl</w:t>
        </w:r>
      </w:hyperlink>
      <w:r w:rsidR="009E1476" w:rsidRPr="00C67BA5">
        <w:t xml:space="preserve"> </w:t>
      </w:r>
      <w:r w:rsidRPr="00C67BA5">
        <w:t xml:space="preserve">do dnia </w:t>
      </w:r>
      <w:r w:rsidR="000B5C54" w:rsidRPr="00C67BA5">
        <w:t xml:space="preserve">27 sierpnia </w:t>
      </w:r>
      <w:r w:rsidRPr="00C67BA5">
        <w:t xml:space="preserve">2025 do godz. 12:00. </w:t>
      </w:r>
    </w:p>
    <w:p w14:paraId="3DFF8212" w14:textId="77777777" w:rsidR="00441620" w:rsidRPr="00C67BA5" w:rsidRDefault="00441620" w:rsidP="00C67BA5">
      <w:pPr>
        <w:pStyle w:val="Nagwek2"/>
        <w:rPr>
          <w:lang w:val="pl-PL"/>
        </w:rPr>
      </w:pPr>
      <w:r w:rsidRPr="00C67BA5">
        <w:rPr>
          <w:lang w:val="pl-PL"/>
        </w:rPr>
        <w:t>Załączniki:</w:t>
      </w:r>
    </w:p>
    <w:p w14:paraId="0E2DB1B4" w14:textId="77777777" w:rsidR="009E1476" w:rsidRPr="00C67BA5" w:rsidRDefault="00441620" w:rsidP="00C67BA5">
      <w:pPr>
        <w:pStyle w:val="Akapitzlist"/>
        <w:numPr>
          <w:ilvl w:val="0"/>
          <w:numId w:val="21"/>
        </w:numPr>
      </w:pPr>
      <w:r w:rsidRPr="00C67BA5">
        <w:t>Formularz szacowania</w:t>
      </w:r>
    </w:p>
    <w:p w14:paraId="0A06EC9C" w14:textId="77777777" w:rsidR="00441620" w:rsidRPr="00C67BA5" w:rsidRDefault="00441620" w:rsidP="00C67BA5">
      <w:pPr>
        <w:pStyle w:val="Akapitzlist"/>
        <w:numPr>
          <w:ilvl w:val="0"/>
          <w:numId w:val="21"/>
        </w:numPr>
      </w:pPr>
      <w:r w:rsidRPr="00C67BA5">
        <w:t xml:space="preserve">Obowiązek informacyjny </w:t>
      </w:r>
    </w:p>
    <w:p w14:paraId="46AFC236" w14:textId="77777777" w:rsidR="00441620" w:rsidRPr="00C67BA5" w:rsidRDefault="00441620" w:rsidP="00C67BA5">
      <w:pPr>
        <w:spacing w:before="960"/>
      </w:pPr>
      <w:r w:rsidRPr="00C67BA5">
        <w:t>Beata Szczucińska</w:t>
      </w:r>
    </w:p>
    <w:p w14:paraId="5FBA6B88" w14:textId="77777777" w:rsidR="00441620" w:rsidRPr="00C67BA5" w:rsidRDefault="00441620" w:rsidP="00C67BA5">
      <w:r w:rsidRPr="00C67BA5">
        <w:t>Kanclerka</w:t>
      </w:r>
    </w:p>
    <w:p w14:paraId="0DBC190D" w14:textId="77777777" w:rsidR="007349C0" w:rsidRPr="00C67BA5" w:rsidRDefault="00441620" w:rsidP="00C67BA5">
      <w:r w:rsidRPr="00C67BA5">
        <w:t>Akademii Teatralnej im. A. Zelwerowicza w Warszawie</w:t>
      </w:r>
    </w:p>
    <w:p w14:paraId="0419B6A2" w14:textId="77777777" w:rsidR="006A5EB1" w:rsidRPr="00C67BA5" w:rsidRDefault="006A5EB1" w:rsidP="00C67BA5">
      <w:pPr>
        <w:spacing w:line="240" w:lineRule="auto"/>
      </w:pPr>
      <w:r w:rsidRPr="00C67BA5">
        <w:br w:type="page"/>
      </w:r>
    </w:p>
    <w:p w14:paraId="69800D16" w14:textId="77777777" w:rsidR="006A5EB1" w:rsidRPr="00C67BA5" w:rsidRDefault="006A5EB1" w:rsidP="00C67BA5">
      <w:pPr>
        <w:pStyle w:val="Nagwek1"/>
      </w:pPr>
      <w:r w:rsidRPr="00C67BA5">
        <w:t>Załącznik nr 1 do postępowania nr JRLP.FNX.26.5.2025</w:t>
      </w:r>
      <w:r w:rsidRPr="00C67BA5">
        <w:br/>
        <w:t xml:space="preserve"> – Formularz szacowania wartości zamówienia </w:t>
      </w:r>
    </w:p>
    <w:p w14:paraId="7082F395" w14:textId="77777777" w:rsidR="006A5EB1" w:rsidRPr="00C67BA5" w:rsidRDefault="006A5EB1" w:rsidP="00C67BA5">
      <w:pPr>
        <w:pStyle w:val="Nagwek2"/>
        <w:numPr>
          <w:ilvl w:val="0"/>
          <w:numId w:val="25"/>
        </w:numPr>
        <w:rPr>
          <w:lang w:val="pl-PL"/>
        </w:rPr>
      </w:pPr>
      <w:r w:rsidRPr="00C67BA5">
        <w:rPr>
          <w:lang w:val="pl-PL"/>
        </w:rPr>
        <w:tab/>
        <w:t>Oświadczenia</w:t>
      </w:r>
    </w:p>
    <w:p w14:paraId="6AC79F3A" w14:textId="75AB3221" w:rsidR="006A5EB1" w:rsidRPr="00C67BA5" w:rsidRDefault="006A5EB1" w:rsidP="00C67BA5">
      <w:r w:rsidRPr="00C67BA5">
        <w:t>Ja niżej podpisany</w:t>
      </w:r>
      <w:r w:rsidR="00DD4C80" w:rsidRPr="00C67BA5">
        <w:t>/</w:t>
      </w:r>
      <w:r w:rsidRPr="00C67BA5">
        <w:t xml:space="preserve">podpisana, w odpowiedzi na Zaproszenie do szacowania wartości zamówienia na wykonanie usługi w pełnienia funkcji inżyniera Kontraktu, oświadczam, że: </w:t>
      </w:r>
    </w:p>
    <w:p w14:paraId="073456E8" w14:textId="77777777" w:rsidR="00C3632B" w:rsidRPr="00C67BA5" w:rsidRDefault="006A5EB1" w:rsidP="00C67BA5">
      <w:pPr>
        <w:pStyle w:val="Akapitzlist"/>
        <w:numPr>
          <w:ilvl w:val="0"/>
          <w:numId w:val="24"/>
        </w:numPr>
      </w:pPr>
      <w:r w:rsidRPr="00C67BA5">
        <w:t>Poniższa wycena obejmuje wszystkie koszty związane z realizacją usługi.</w:t>
      </w:r>
    </w:p>
    <w:p w14:paraId="7DF6A5DE" w14:textId="77777777" w:rsidR="006A5EB1" w:rsidRPr="00C67BA5" w:rsidRDefault="006A5EB1" w:rsidP="00C67BA5">
      <w:pPr>
        <w:pStyle w:val="Akapitzlist"/>
        <w:numPr>
          <w:ilvl w:val="0"/>
          <w:numId w:val="24"/>
        </w:numPr>
      </w:pPr>
      <w:r w:rsidRPr="00C67BA5">
        <w:t xml:space="preserve">Poniższa wycena jest aktualna przez okres 90 dni kalendarzowych od dnia jej złożenia. Ma charakter orientacyjny i nie stanowi oferty handlowej. </w:t>
      </w:r>
    </w:p>
    <w:p w14:paraId="7A464090" w14:textId="77777777" w:rsidR="006A5EB1" w:rsidRPr="00C67BA5" w:rsidRDefault="006A5EB1" w:rsidP="00C67BA5">
      <w:pPr>
        <w:pStyle w:val="Nagwek2"/>
        <w:rPr>
          <w:lang w:val="pl-PL"/>
        </w:rPr>
      </w:pPr>
      <w:r w:rsidRPr="00C67BA5">
        <w:rPr>
          <w:lang w:val="pl-PL"/>
        </w:rPr>
        <w:tab/>
        <w:t>Szacowana wartość zamówienia</w:t>
      </w:r>
    </w:p>
    <w:p w14:paraId="7427CB85" w14:textId="77777777" w:rsidR="006A5EB1" w:rsidRPr="00C67BA5" w:rsidRDefault="006A5EB1" w:rsidP="00C67BA5">
      <w:pPr>
        <w:pStyle w:val="Akapitzlist"/>
        <w:numPr>
          <w:ilvl w:val="0"/>
          <w:numId w:val="26"/>
        </w:numPr>
      </w:pPr>
      <w:r w:rsidRPr="00C67BA5">
        <w:t xml:space="preserve">szacunkowa cena ryczałtowa netto: </w:t>
      </w:r>
    </w:p>
    <w:p w14:paraId="35B7AD38" w14:textId="77777777" w:rsidR="006A5EB1" w:rsidRPr="00C67BA5" w:rsidRDefault="006A5EB1" w:rsidP="00C67BA5">
      <w:pPr>
        <w:pStyle w:val="Akapitzlist"/>
        <w:numPr>
          <w:ilvl w:val="0"/>
          <w:numId w:val="26"/>
        </w:numPr>
      </w:pPr>
      <w:r w:rsidRPr="00C67BA5">
        <w:t xml:space="preserve">stawka podatku VAT: </w:t>
      </w:r>
    </w:p>
    <w:p w14:paraId="627D1994" w14:textId="77777777" w:rsidR="006A5EB1" w:rsidRPr="00C67BA5" w:rsidRDefault="006A5EB1" w:rsidP="00C67BA5">
      <w:pPr>
        <w:pStyle w:val="Nagwek2"/>
        <w:rPr>
          <w:lang w:val="pl-PL"/>
        </w:rPr>
      </w:pPr>
      <w:r w:rsidRPr="00C67BA5">
        <w:rPr>
          <w:lang w:val="pl-PL"/>
        </w:rPr>
        <w:tab/>
        <w:t>Doświadczenie – informacje te posłużą Zamawiającemu do oszacowani</w:t>
      </w:r>
      <w:r w:rsidR="00F1660A" w:rsidRPr="00C67BA5">
        <w:rPr>
          <w:lang w:val="pl-PL"/>
        </w:rPr>
        <w:t>a</w:t>
      </w:r>
      <w:r w:rsidRPr="00C67BA5">
        <w:rPr>
          <w:lang w:val="pl-PL"/>
        </w:rPr>
        <w:t xml:space="preserve"> kryteriów udziału w przyszłym postępowaniu i nie są obowiązkowe </w:t>
      </w:r>
    </w:p>
    <w:p w14:paraId="744B339B" w14:textId="43AF2076" w:rsidR="006A5EB1" w:rsidRPr="00C67BA5" w:rsidRDefault="006A5EB1" w:rsidP="00C67BA5">
      <w:pPr>
        <w:pStyle w:val="Akapitzlist"/>
        <w:numPr>
          <w:ilvl w:val="0"/>
          <w:numId w:val="27"/>
        </w:numPr>
      </w:pPr>
      <w:r w:rsidRPr="00C67BA5">
        <w:tab/>
        <w:t xml:space="preserve">Wykonawca lub osoby wskazane przez niego do realizacji przedmiotu zamówienia, posiada lub posiadają doświadczenie w zakresie pełnienia funkcji </w:t>
      </w:r>
      <w:r w:rsidR="00C3632B" w:rsidRPr="00C67BA5">
        <w:t>i</w:t>
      </w:r>
      <w:r w:rsidRPr="00C67BA5">
        <w:t xml:space="preserve">nżyniera </w:t>
      </w:r>
      <w:r w:rsidR="00C3632B" w:rsidRPr="00C67BA5">
        <w:t>k</w:t>
      </w:r>
      <w:r w:rsidRPr="00C67BA5">
        <w:t xml:space="preserve">ontraktu lub </w:t>
      </w:r>
      <w:r w:rsidR="00C3632B" w:rsidRPr="00C67BA5">
        <w:t>i</w:t>
      </w:r>
      <w:r w:rsidRPr="00C67BA5">
        <w:t xml:space="preserve">nspektora zastępczego w </w:t>
      </w:r>
      <w:r w:rsidR="004D23E8" w:rsidRPr="00C67BA5">
        <w:t xml:space="preserve">inwestycjach </w:t>
      </w:r>
      <w:r w:rsidRPr="00C67BA5">
        <w:t>realizowanych ze środków europejskich, potwierdzone realizacją takich usług w ciągu ostatnich 5 lat:</w:t>
      </w:r>
    </w:p>
    <w:p w14:paraId="0407B048" w14:textId="77777777" w:rsidR="006A5EB1" w:rsidRPr="00C67BA5" w:rsidRDefault="006A5EB1" w:rsidP="00C67BA5">
      <w:pPr>
        <w:pStyle w:val="Akapitzlist"/>
        <w:numPr>
          <w:ilvl w:val="0"/>
          <w:numId w:val="28"/>
        </w:numPr>
      </w:pPr>
      <w:r w:rsidRPr="00C67BA5">
        <w:t xml:space="preserve">NIE </w:t>
      </w:r>
    </w:p>
    <w:p w14:paraId="36026E15" w14:textId="77777777" w:rsidR="00C3632B" w:rsidRPr="00C67BA5" w:rsidRDefault="006A5EB1" w:rsidP="00C67BA5">
      <w:pPr>
        <w:pStyle w:val="Akapitzlist"/>
        <w:numPr>
          <w:ilvl w:val="0"/>
          <w:numId w:val="28"/>
        </w:numPr>
      </w:pPr>
      <w:r w:rsidRPr="00C67BA5">
        <w:t xml:space="preserve">TAK, w związku z tym: </w:t>
      </w:r>
    </w:p>
    <w:p w14:paraId="1645F0C0" w14:textId="77777777" w:rsidR="00F1660A" w:rsidRPr="00C67BA5" w:rsidRDefault="00F1660A" w:rsidP="00C67BA5">
      <w:pPr>
        <w:pStyle w:val="Akapitzlist"/>
        <w:numPr>
          <w:ilvl w:val="1"/>
          <w:numId w:val="28"/>
        </w:numPr>
      </w:pPr>
      <w:r w:rsidRPr="00C67BA5">
        <w:t xml:space="preserve">liczba usług: </w:t>
      </w:r>
    </w:p>
    <w:p w14:paraId="1431B66B" w14:textId="307D2E1A" w:rsidR="00F1660A" w:rsidRPr="00C67BA5" w:rsidRDefault="00F1660A" w:rsidP="00C67BA5">
      <w:pPr>
        <w:pStyle w:val="Akapitzlist"/>
        <w:numPr>
          <w:ilvl w:val="1"/>
          <w:numId w:val="28"/>
        </w:numPr>
      </w:pPr>
      <w:r w:rsidRPr="00C67BA5">
        <w:t>c</w:t>
      </w:r>
      <w:r w:rsidR="006A5EB1" w:rsidRPr="00C67BA5">
        <w:t xml:space="preserve">zy </w:t>
      </w:r>
      <w:r w:rsidRPr="00C67BA5">
        <w:t xml:space="preserve">w tej liczbie znajdują się </w:t>
      </w:r>
      <w:r w:rsidR="006A5EB1" w:rsidRPr="00C67BA5">
        <w:t xml:space="preserve">usługi przy </w:t>
      </w:r>
      <w:r w:rsidR="004D23E8" w:rsidRPr="00C67BA5">
        <w:t xml:space="preserve">inwestycjach </w:t>
      </w:r>
      <w:r w:rsidR="006A5EB1" w:rsidRPr="00C67BA5">
        <w:t>o war</w:t>
      </w:r>
      <w:r w:rsidRPr="00C67BA5">
        <w:t>tości powyżej 10 mln zł netto?</w:t>
      </w:r>
    </w:p>
    <w:p w14:paraId="522FD0FB" w14:textId="77777777" w:rsidR="006A5EB1" w:rsidRPr="00C67BA5" w:rsidRDefault="006A5EB1" w:rsidP="00C67BA5">
      <w:pPr>
        <w:pStyle w:val="Akapitzlist"/>
        <w:numPr>
          <w:ilvl w:val="2"/>
          <w:numId w:val="28"/>
        </w:numPr>
      </w:pPr>
      <w:r w:rsidRPr="00C67BA5">
        <w:t xml:space="preserve">TAK / NIE </w:t>
      </w:r>
    </w:p>
    <w:p w14:paraId="0F710A2C" w14:textId="77777777" w:rsidR="00F1660A" w:rsidRPr="00C67BA5" w:rsidRDefault="00F1660A" w:rsidP="00C67BA5">
      <w:pPr>
        <w:pStyle w:val="Akapitzlist"/>
        <w:numPr>
          <w:ilvl w:val="2"/>
          <w:numId w:val="28"/>
        </w:numPr>
      </w:pPr>
      <w:r w:rsidRPr="00C67BA5">
        <w:t xml:space="preserve">liczba usług: </w:t>
      </w:r>
    </w:p>
    <w:p w14:paraId="7E9FFD6B" w14:textId="2AA53CF6" w:rsidR="00C06B58" w:rsidRPr="00C67BA5" w:rsidRDefault="00C06B58" w:rsidP="00C67BA5">
      <w:pPr>
        <w:pStyle w:val="Akapitzlist"/>
        <w:numPr>
          <w:ilvl w:val="0"/>
          <w:numId w:val="27"/>
        </w:numPr>
      </w:pPr>
      <w:r w:rsidRPr="00C67BA5">
        <w:t>Wykonawca lub osoby wskazane przez niego do realizacji przedmiotu zamówienia, posiada lub posiadają doświadczenie w zakresie pełnienia funkcji inżyniera kontraktu lub inspektora zastępczego w inwestycjach dotyczących obiektów zabytkowych, potwierdzone realizacją takich usług w ciągu ostatnich 5 lat:</w:t>
      </w:r>
    </w:p>
    <w:p w14:paraId="5AC9DDFE" w14:textId="77777777" w:rsidR="00C06B58" w:rsidRPr="00C67BA5" w:rsidRDefault="00C06B58" w:rsidP="00C67BA5">
      <w:pPr>
        <w:pStyle w:val="Akapitzlist"/>
        <w:numPr>
          <w:ilvl w:val="0"/>
          <w:numId w:val="30"/>
        </w:numPr>
      </w:pPr>
      <w:r w:rsidRPr="00C67BA5">
        <w:t xml:space="preserve">NIE </w:t>
      </w:r>
    </w:p>
    <w:p w14:paraId="0D563750" w14:textId="77777777" w:rsidR="00C06B58" w:rsidRPr="00C67BA5" w:rsidRDefault="00C06B58" w:rsidP="00C67BA5">
      <w:pPr>
        <w:pStyle w:val="Akapitzlist"/>
        <w:numPr>
          <w:ilvl w:val="0"/>
          <w:numId w:val="30"/>
        </w:numPr>
      </w:pPr>
      <w:r w:rsidRPr="00C67BA5">
        <w:t xml:space="preserve">TAK, w związku z tym: </w:t>
      </w:r>
    </w:p>
    <w:p w14:paraId="3F94A9F7" w14:textId="77777777" w:rsidR="001C3A22" w:rsidRPr="00C67BA5" w:rsidRDefault="00C06B58" w:rsidP="00C67BA5">
      <w:pPr>
        <w:pStyle w:val="Akapitzlist"/>
        <w:numPr>
          <w:ilvl w:val="1"/>
          <w:numId w:val="30"/>
        </w:numPr>
      </w:pPr>
      <w:r w:rsidRPr="00C67BA5">
        <w:t xml:space="preserve">liczba usług: </w:t>
      </w:r>
    </w:p>
    <w:p w14:paraId="45494185" w14:textId="4D5E701D" w:rsidR="00C06B58" w:rsidRPr="00C67BA5" w:rsidRDefault="00C06B58" w:rsidP="00C67BA5">
      <w:pPr>
        <w:pStyle w:val="Akapitzlist"/>
        <w:numPr>
          <w:ilvl w:val="1"/>
          <w:numId w:val="30"/>
        </w:numPr>
      </w:pPr>
      <w:r w:rsidRPr="00C67BA5">
        <w:t xml:space="preserve">czy w tej liczbie znajdują się usługi przy </w:t>
      </w:r>
      <w:r w:rsidR="004D23E8" w:rsidRPr="00C67BA5">
        <w:t xml:space="preserve">inwestycjach </w:t>
      </w:r>
      <w:r w:rsidRPr="00C67BA5">
        <w:t>o wartości powyżej 10 mln zł netto?</w:t>
      </w:r>
    </w:p>
    <w:p w14:paraId="26636E86" w14:textId="77777777" w:rsidR="00C06B58" w:rsidRPr="00C67BA5" w:rsidRDefault="00C06B58" w:rsidP="00C67BA5">
      <w:pPr>
        <w:pStyle w:val="Akapitzlist"/>
        <w:numPr>
          <w:ilvl w:val="2"/>
          <w:numId w:val="30"/>
        </w:numPr>
      </w:pPr>
      <w:r w:rsidRPr="00C67BA5">
        <w:t xml:space="preserve">TAK / NIE </w:t>
      </w:r>
    </w:p>
    <w:p w14:paraId="4F93D109" w14:textId="77777777" w:rsidR="00C06B58" w:rsidRPr="00C67BA5" w:rsidRDefault="00C06B58" w:rsidP="00C67BA5">
      <w:pPr>
        <w:pStyle w:val="Akapitzlist"/>
        <w:numPr>
          <w:ilvl w:val="2"/>
          <w:numId w:val="30"/>
        </w:numPr>
      </w:pPr>
      <w:r w:rsidRPr="00C67BA5">
        <w:t xml:space="preserve">liczba usług: </w:t>
      </w:r>
    </w:p>
    <w:p w14:paraId="74C7359C" w14:textId="3AFFEC1E" w:rsidR="00C06B58" w:rsidRPr="00C67BA5" w:rsidRDefault="00C06B58" w:rsidP="00C67BA5">
      <w:pPr>
        <w:pStyle w:val="Akapitzlist"/>
        <w:numPr>
          <w:ilvl w:val="2"/>
          <w:numId w:val="30"/>
        </w:numPr>
      </w:pPr>
      <w:r w:rsidRPr="00C67BA5">
        <w:t xml:space="preserve">czy w tej liczbie znajdują się usługi przy </w:t>
      </w:r>
      <w:r w:rsidR="004D23E8" w:rsidRPr="00C67BA5">
        <w:t xml:space="preserve">inwestycjach </w:t>
      </w:r>
      <w:r w:rsidR="00BC3348" w:rsidRPr="00C67BA5">
        <w:t>finansowanych ze środków europejskich</w:t>
      </w:r>
      <w:r w:rsidRPr="00C67BA5">
        <w:t>?</w:t>
      </w:r>
    </w:p>
    <w:p w14:paraId="19609EBB" w14:textId="77777777" w:rsidR="00C06B58" w:rsidRPr="00C67BA5" w:rsidRDefault="00C06B58" w:rsidP="00C67BA5">
      <w:pPr>
        <w:pStyle w:val="Akapitzlist"/>
        <w:numPr>
          <w:ilvl w:val="2"/>
          <w:numId w:val="30"/>
        </w:numPr>
        <w:ind w:left="2163"/>
      </w:pPr>
      <w:r w:rsidRPr="00C67BA5">
        <w:t xml:space="preserve">TAK / NIE </w:t>
      </w:r>
    </w:p>
    <w:p w14:paraId="2AB6258E" w14:textId="77777777" w:rsidR="00C06B58" w:rsidRPr="00C67BA5" w:rsidRDefault="00C06B58" w:rsidP="00C67BA5">
      <w:pPr>
        <w:pStyle w:val="Akapitzlist"/>
        <w:numPr>
          <w:ilvl w:val="2"/>
          <w:numId w:val="30"/>
        </w:numPr>
        <w:ind w:left="2163"/>
      </w:pPr>
      <w:r w:rsidRPr="00C67BA5">
        <w:t>liczba usług:</w:t>
      </w:r>
    </w:p>
    <w:p w14:paraId="28CB8637" w14:textId="77777777" w:rsidR="001A676C" w:rsidRPr="00C67BA5" w:rsidRDefault="001A676C" w:rsidP="00C67BA5">
      <w:pPr>
        <w:pStyle w:val="Akapitzlist"/>
        <w:numPr>
          <w:ilvl w:val="0"/>
          <w:numId w:val="27"/>
        </w:numPr>
      </w:pPr>
      <w:r w:rsidRPr="00C67BA5">
        <w:t>Wykonawca lub osoby wskazane przez niego do realizacji przedmiotu zamówienia, posiada lub posiadają doświadczenie w zakresie monitoringu realizacji zasady DNSH w ramach procesu inwestycyjnego, potwierdzone realizacją takich usług w ciągu ostatnich 5 lat:</w:t>
      </w:r>
    </w:p>
    <w:p w14:paraId="22E8A65A" w14:textId="77777777" w:rsidR="006A5EB1" w:rsidRPr="00C67BA5" w:rsidRDefault="006A5EB1" w:rsidP="00C67BA5">
      <w:pPr>
        <w:pStyle w:val="Akapitzlist"/>
        <w:numPr>
          <w:ilvl w:val="0"/>
          <w:numId w:val="31"/>
        </w:numPr>
      </w:pPr>
      <w:r w:rsidRPr="00C67BA5">
        <w:t>TAK / NIE</w:t>
      </w:r>
    </w:p>
    <w:p w14:paraId="52429147" w14:textId="77777777" w:rsidR="006A5EB1" w:rsidRPr="00C67BA5" w:rsidRDefault="006A5EB1" w:rsidP="00C67BA5">
      <w:pPr>
        <w:pStyle w:val="Akapitzlist"/>
        <w:numPr>
          <w:ilvl w:val="0"/>
          <w:numId w:val="31"/>
        </w:numPr>
      </w:pPr>
      <w:r w:rsidRPr="00C67BA5">
        <w:t xml:space="preserve">liczba usług: </w:t>
      </w:r>
    </w:p>
    <w:p w14:paraId="5ECC2EAD" w14:textId="77777777" w:rsidR="006A5EB1" w:rsidRPr="00C67BA5" w:rsidRDefault="006A5EB1" w:rsidP="00C67BA5">
      <w:pPr>
        <w:pStyle w:val="Nagwek2"/>
        <w:rPr>
          <w:lang w:val="pl-PL"/>
        </w:rPr>
      </w:pPr>
      <w:r w:rsidRPr="00C67BA5">
        <w:rPr>
          <w:lang w:val="pl-PL"/>
        </w:rPr>
        <w:tab/>
        <w:t>Oświadczenie o zapoznaniu się z obowiązkiem informacyjnym (wymagane)</w:t>
      </w:r>
    </w:p>
    <w:p w14:paraId="5A27938A" w14:textId="77777777" w:rsidR="006A5EB1" w:rsidRPr="00C67BA5" w:rsidRDefault="006A5EB1" w:rsidP="00C67BA5">
      <w:r w:rsidRPr="00C67BA5">
        <w:t>Oświadczam, że zapoznałem się osobiście z Załącznikiem nr 2 oraz poinformowałem osoby, którymi się posługuję przy składaniu informacji o szacowanej wartości zamówienia o treści Załącznika nr 2</w:t>
      </w:r>
      <w:r w:rsidR="001A676C" w:rsidRPr="00C67BA5">
        <w:t xml:space="preserve">, zawierającego </w:t>
      </w:r>
      <w:r w:rsidRPr="00C67BA5">
        <w:t xml:space="preserve">informację na temat przetwarzania danych osobowych. </w:t>
      </w:r>
    </w:p>
    <w:p w14:paraId="3B53F62A" w14:textId="77777777" w:rsidR="006A5EB1" w:rsidRPr="00C67BA5" w:rsidRDefault="006A5EB1" w:rsidP="00C67BA5">
      <w:pPr>
        <w:pStyle w:val="Nagwek2"/>
        <w:rPr>
          <w:lang w:val="pl-PL"/>
        </w:rPr>
      </w:pPr>
      <w:r w:rsidRPr="00C67BA5">
        <w:rPr>
          <w:lang w:val="pl-PL"/>
        </w:rPr>
        <w:tab/>
        <w:t>Informacje końcowe</w:t>
      </w:r>
    </w:p>
    <w:p w14:paraId="1F178BB7" w14:textId="77777777" w:rsidR="006A5EB1" w:rsidRPr="00C67BA5" w:rsidRDefault="006A5EB1" w:rsidP="00C67BA5">
      <w:pPr>
        <w:pStyle w:val="Akapitzlist"/>
        <w:numPr>
          <w:ilvl w:val="0"/>
          <w:numId w:val="32"/>
        </w:numPr>
      </w:pPr>
      <w:r w:rsidRPr="00C67BA5">
        <w:t xml:space="preserve">nazwa / imię i nazwisko jeśli osoba fizyczna: </w:t>
      </w:r>
    </w:p>
    <w:p w14:paraId="6557B8E1" w14:textId="77777777" w:rsidR="006A5EB1" w:rsidRPr="00C67BA5" w:rsidRDefault="006A5EB1" w:rsidP="00C67BA5">
      <w:pPr>
        <w:pStyle w:val="Akapitzlist"/>
        <w:numPr>
          <w:ilvl w:val="0"/>
          <w:numId w:val="32"/>
        </w:numPr>
      </w:pPr>
      <w:r w:rsidRPr="00C67BA5">
        <w:t xml:space="preserve">NIP (jeśli dotyczy): </w:t>
      </w:r>
    </w:p>
    <w:p w14:paraId="715C81ED" w14:textId="77777777" w:rsidR="006A5EB1" w:rsidRPr="00C67BA5" w:rsidRDefault="006A5EB1" w:rsidP="00C67BA5">
      <w:pPr>
        <w:pStyle w:val="Akapitzlist"/>
        <w:numPr>
          <w:ilvl w:val="0"/>
          <w:numId w:val="32"/>
        </w:numPr>
      </w:pPr>
      <w:r w:rsidRPr="00C67BA5">
        <w:t xml:space="preserve">data przedłożenia informacji: </w:t>
      </w:r>
    </w:p>
    <w:p w14:paraId="44B4E471" w14:textId="6078E7E6" w:rsidR="001A676C" w:rsidRPr="00C67BA5" w:rsidRDefault="006A5EB1" w:rsidP="00C67BA5">
      <w:pPr>
        <w:spacing w:before="960"/>
      </w:pPr>
      <w:r w:rsidRPr="00C67BA5">
        <w:t>podpis</w:t>
      </w:r>
    </w:p>
    <w:sectPr w:rsidR="001A676C" w:rsidRPr="00C67BA5" w:rsidSect="00D067AD">
      <w:headerReference w:type="default" r:id="rId14"/>
      <w:footerReference w:type="default" r:id="rId15"/>
      <w:pgSz w:w="11900" w:h="16840"/>
      <w:pgMar w:top="2194" w:right="1134" w:bottom="2155" w:left="1134" w:header="64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2CB89" w14:textId="77777777" w:rsidR="00A11C88" w:rsidRDefault="00A11C88" w:rsidP="003437D8">
      <w:r>
        <w:separator/>
      </w:r>
    </w:p>
  </w:endnote>
  <w:endnote w:type="continuationSeparator" w:id="0">
    <w:p w14:paraId="608BEC35" w14:textId="77777777" w:rsidR="00A11C88" w:rsidRDefault="00A11C88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D2156" w14:textId="562F9EC1" w:rsidR="00876CB7" w:rsidRDefault="00876CB7" w:rsidP="387AC042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 w:rsidR="00C67BA5">
      <w:rPr>
        <w:noProof/>
      </w:rPr>
      <w:t>13</w:t>
    </w:r>
    <w:r>
      <w:fldChar w:fldCharType="end"/>
    </w:r>
  </w:p>
  <w:p w14:paraId="5E14943E" w14:textId="77777777" w:rsidR="00876CB7" w:rsidRDefault="00876CB7">
    <w:pPr>
      <w:pStyle w:val="Stopka"/>
    </w:pPr>
    <w:r>
      <w:rPr>
        <w:noProof/>
      </w:rPr>
      <w:drawing>
        <wp:inline distT="0" distB="0" distL="0" distR="0" wp14:anchorId="221893A7" wp14:editId="1C2BE0DD">
          <wp:extent cx="5755640" cy="899795"/>
          <wp:effectExtent l="0" t="0" r="0" b="1905"/>
          <wp:docPr id="12699548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95480" name="Picture 1269954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00215" w14:textId="77777777" w:rsidR="00A11C88" w:rsidRDefault="00A11C88" w:rsidP="003437D8">
      <w:r>
        <w:separator/>
      </w:r>
    </w:p>
  </w:footnote>
  <w:footnote w:type="continuationSeparator" w:id="0">
    <w:p w14:paraId="38598C18" w14:textId="77777777" w:rsidR="00A11C88" w:rsidRDefault="00A11C88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19B2F" w14:textId="77777777" w:rsidR="00876CB7" w:rsidRDefault="00876CB7" w:rsidP="00D40D2F">
    <w:pPr>
      <w:pStyle w:val="Nagwek"/>
      <w:ind w:left="-426"/>
    </w:pPr>
    <w:r>
      <w:rPr>
        <w:noProof/>
      </w:rPr>
      <w:drawing>
        <wp:inline distT="0" distB="0" distL="0" distR="0" wp14:anchorId="71C22F7B" wp14:editId="329E1DCE">
          <wp:extent cx="6293183" cy="623087"/>
          <wp:effectExtent l="0" t="0" r="0" b="0"/>
          <wp:docPr id="146578146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781460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8650" cy="631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52F75"/>
    <w:multiLevelType w:val="hybridMultilevel"/>
    <w:tmpl w:val="C3B46B28"/>
    <w:lvl w:ilvl="0" w:tplc="01486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6194B"/>
    <w:multiLevelType w:val="hybridMultilevel"/>
    <w:tmpl w:val="2346C1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66E33"/>
    <w:multiLevelType w:val="hybridMultilevel"/>
    <w:tmpl w:val="DF762F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D336A"/>
    <w:multiLevelType w:val="hybridMultilevel"/>
    <w:tmpl w:val="2D74243A"/>
    <w:lvl w:ilvl="0" w:tplc="F0FEB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949D0"/>
    <w:multiLevelType w:val="hybridMultilevel"/>
    <w:tmpl w:val="049E7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C1B89"/>
    <w:multiLevelType w:val="hybridMultilevel"/>
    <w:tmpl w:val="277287B8"/>
    <w:lvl w:ilvl="0" w:tplc="BE58D7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269FE"/>
    <w:multiLevelType w:val="hybridMultilevel"/>
    <w:tmpl w:val="F398C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E276C"/>
    <w:multiLevelType w:val="hybridMultilevel"/>
    <w:tmpl w:val="FB766B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B2AFC"/>
    <w:multiLevelType w:val="hybridMultilevel"/>
    <w:tmpl w:val="DC04394C"/>
    <w:lvl w:ilvl="0" w:tplc="FEA8F9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808AA"/>
    <w:multiLevelType w:val="hybridMultilevel"/>
    <w:tmpl w:val="39F0F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97BED"/>
    <w:multiLevelType w:val="hybridMultilevel"/>
    <w:tmpl w:val="BBBA87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46DA5"/>
    <w:multiLevelType w:val="hybridMultilevel"/>
    <w:tmpl w:val="3496E4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B5B6C"/>
    <w:multiLevelType w:val="hybridMultilevel"/>
    <w:tmpl w:val="07382E10"/>
    <w:lvl w:ilvl="0" w:tplc="BE58D7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D02F9C"/>
    <w:multiLevelType w:val="multilevel"/>
    <w:tmpl w:val="299E1AFE"/>
    <w:lvl w:ilvl="0">
      <w:start w:val="1"/>
      <w:numFmt w:val="decimal"/>
      <w:pStyle w:val="Nagwek3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584586A"/>
    <w:multiLevelType w:val="hybridMultilevel"/>
    <w:tmpl w:val="202CB074"/>
    <w:lvl w:ilvl="0" w:tplc="F0FEB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F9132E"/>
    <w:multiLevelType w:val="multilevel"/>
    <w:tmpl w:val="18AA8006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C3C0282"/>
    <w:multiLevelType w:val="hybridMultilevel"/>
    <w:tmpl w:val="CC8819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190037"/>
    <w:multiLevelType w:val="hybridMultilevel"/>
    <w:tmpl w:val="D2BAC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8E687B"/>
    <w:multiLevelType w:val="multilevel"/>
    <w:tmpl w:val="30A22640"/>
    <w:lvl w:ilvl="0">
      <w:start w:val="1"/>
      <w:numFmt w:val="upperRoman"/>
      <w:pStyle w:val="Nagwek2"/>
      <w:lvlText w:val="%1."/>
      <w:lvlJc w:val="right"/>
      <w:pPr>
        <w:ind w:left="717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E5C71A9"/>
    <w:multiLevelType w:val="hybridMultilevel"/>
    <w:tmpl w:val="55FE43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8B3D82"/>
    <w:multiLevelType w:val="hybridMultilevel"/>
    <w:tmpl w:val="E09A2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533935"/>
    <w:multiLevelType w:val="hybridMultilevel"/>
    <w:tmpl w:val="D908B3A4"/>
    <w:lvl w:ilvl="0" w:tplc="BE58D778">
      <w:start w:val="1"/>
      <w:numFmt w:val="bullet"/>
      <w:lvlText w:val=""/>
      <w:lvlJc w:val="left"/>
      <w:pPr>
        <w:ind w:left="7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22" w15:restartNumberingAfterBreak="0">
    <w:nsid w:val="5BE05B14"/>
    <w:multiLevelType w:val="hybridMultilevel"/>
    <w:tmpl w:val="408E17BC"/>
    <w:lvl w:ilvl="0" w:tplc="B538A3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F6016E"/>
    <w:multiLevelType w:val="hybridMultilevel"/>
    <w:tmpl w:val="0EE85B66"/>
    <w:lvl w:ilvl="0" w:tplc="BE58D7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A36897"/>
    <w:multiLevelType w:val="multilevel"/>
    <w:tmpl w:val="1C0AF3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19843CE"/>
    <w:multiLevelType w:val="hybridMultilevel"/>
    <w:tmpl w:val="D9EE29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D27B36"/>
    <w:multiLevelType w:val="hybridMultilevel"/>
    <w:tmpl w:val="1FE01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D65D1"/>
    <w:multiLevelType w:val="hybridMultilevel"/>
    <w:tmpl w:val="A8C07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5A76D1"/>
    <w:multiLevelType w:val="hybridMultilevel"/>
    <w:tmpl w:val="E52428F6"/>
    <w:lvl w:ilvl="0" w:tplc="6CD21D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836B38"/>
    <w:multiLevelType w:val="hybridMultilevel"/>
    <w:tmpl w:val="334EB2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17119C"/>
    <w:multiLevelType w:val="hybridMultilevel"/>
    <w:tmpl w:val="DC0439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065D5F"/>
    <w:multiLevelType w:val="hybridMultilevel"/>
    <w:tmpl w:val="AD1699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867933"/>
    <w:multiLevelType w:val="hybridMultilevel"/>
    <w:tmpl w:val="258CC9AE"/>
    <w:lvl w:ilvl="0" w:tplc="F0FEB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6A339C"/>
    <w:multiLevelType w:val="hybridMultilevel"/>
    <w:tmpl w:val="596AA5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E50B6"/>
    <w:multiLevelType w:val="hybridMultilevel"/>
    <w:tmpl w:val="35206148"/>
    <w:lvl w:ilvl="0" w:tplc="BE58D7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3750996">
    <w:abstractNumId w:val="18"/>
  </w:num>
  <w:num w:numId="2" w16cid:durableId="450251078">
    <w:abstractNumId w:val="13"/>
  </w:num>
  <w:num w:numId="3" w16cid:durableId="1500779325">
    <w:abstractNumId w:val="22"/>
  </w:num>
  <w:num w:numId="4" w16cid:durableId="1680232179">
    <w:abstractNumId w:val="23"/>
  </w:num>
  <w:num w:numId="5" w16cid:durableId="845556423">
    <w:abstractNumId w:val="24"/>
  </w:num>
  <w:num w:numId="6" w16cid:durableId="1300767245">
    <w:abstractNumId w:val="25"/>
  </w:num>
  <w:num w:numId="7" w16cid:durableId="550263309">
    <w:abstractNumId w:val="8"/>
  </w:num>
  <w:num w:numId="8" w16cid:durableId="1382708080">
    <w:abstractNumId w:val="0"/>
  </w:num>
  <w:num w:numId="9" w16cid:durableId="364063450">
    <w:abstractNumId w:val="10"/>
  </w:num>
  <w:num w:numId="10" w16cid:durableId="934676853">
    <w:abstractNumId w:val="5"/>
  </w:num>
  <w:num w:numId="11" w16cid:durableId="8651423">
    <w:abstractNumId w:val="28"/>
  </w:num>
  <w:num w:numId="12" w16cid:durableId="765880913">
    <w:abstractNumId w:val="21"/>
  </w:num>
  <w:num w:numId="13" w16cid:durableId="1350909774">
    <w:abstractNumId w:val="12"/>
  </w:num>
  <w:num w:numId="14" w16cid:durableId="499395565">
    <w:abstractNumId w:val="34"/>
  </w:num>
  <w:num w:numId="15" w16cid:durableId="2020428232">
    <w:abstractNumId w:val="3"/>
  </w:num>
  <w:num w:numId="16" w16cid:durableId="269968043">
    <w:abstractNumId w:val="1"/>
  </w:num>
  <w:num w:numId="17" w16cid:durableId="1651323880">
    <w:abstractNumId w:val="19"/>
  </w:num>
  <w:num w:numId="18" w16cid:durableId="822937428">
    <w:abstractNumId w:val="27"/>
  </w:num>
  <w:num w:numId="19" w16cid:durableId="213007682">
    <w:abstractNumId w:val="32"/>
  </w:num>
  <w:num w:numId="20" w16cid:durableId="760298700">
    <w:abstractNumId w:val="14"/>
  </w:num>
  <w:num w:numId="21" w16cid:durableId="132213499">
    <w:abstractNumId w:val="9"/>
  </w:num>
  <w:num w:numId="22" w16cid:durableId="1305508625">
    <w:abstractNumId w:val="18"/>
  </w:num>
  <w:num w:numId="23" w16cid:durableId="582615289">
    <w:abstractNumId w:val="15"/>
  </w:num>
  <w:num w:numId="24" w16cid:durableId="449059154">
    <w:abstractNumId w:val="26"/>
  </w:num>
  <w:num w:numId="25" w16cid:durableId="90610965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22950666">
    <w:abstractNumId w:val="6"/>
  </w:num>
  <w:num w:numId="27" w16cid:durableId="405306268">
    <w:abstractNumId w:val="7"/>
  </w:num>
  <w:num w:numId="28" w16cid:durableId="2136213497">
    <w:abstractNumId w:val="20"/>
  </w:num>
  <w:num w:numId="29" w16cid:durableId="56830087">
    <w:abstractNumId w:val="29"/>
  </w:num>
  <w:num w:numId="30" w16cid:durableId="1121923079">
    <w:abstractNumId w:val="16"/>
  </w:num>
  <w:num w:numId="31" w16cid:durableId="321740540">
    <w:abstractNumId w:val="17"/>
  </w:num>
  <w:num w:numId="32" w16cid:durableId="839393693">
    <w:abstractNumId w:val="4"/>
  </w:num>
  <w:num w:numId="33" w16cid:durableId="1781561562">
    <w:abstractNumId w:val="30"/>
  </w:num>
  <w:num w:numId="34" w16cid:durableId="799231596">
    <w:abstractNumId w:val="33"/>
  </w:num>
  <w:num w:numId="35" w16cid:durableId="550967551">
    <w:abstractNumId w:val="11"/>
  </w:num>
  <w:num w:numId="36" w16cid:durableId="1279214502">
    <w:abstractNumId w:val="2"/>
  </w:num>
  <w:num w:numId="37" w16cid:durableId="1396658966">
    <w:abstractNumId w:val="3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17D14"/>
    <w:rsid w:val="00023E81"/>
    <w:rsid w:val="00035C9A"/>
    <w:rsid w:val="00037F1C"/>
    <w:rsid w:val="0004424E"/>
    <w:rsid w:val="00050516"/>
    <w:rsid w:val="000626AB"/>
    <w:rsid w:val="00070044"/>
    <w:rsid w:val="00083899"/>
    <w:rsid w:val="0008545C"/>
    <w:rsid w:val="000A09B8"/>
    <w:rsid w:val="000A44F4"/>
    <w:rsid w:val="000B2154"/>
    <w:rsid w:val="000B32BA"/>
    <w:rsid w:val="000B401C"/>
    <w:rsid w:val="000B5C54"/>
    <w:rsid w:val="000C0B08"/>
    <w:rsid w:val="000D68E6"/>
    <w:rsid w:val="000F1F89"/>
    <w:rsid w:val="000F2EB1"/>
    <w:rsid w:val="000F61A2"/>
    <w:rsid w:val="00111BDD"/>
    <w:rsid w:val="001331B5"/>
    <w:rsid w:val="001420D4"/>
    <w:rsid w:val="00145564"/>
    <w:rsid w:val="0014711E"/>
    <w:rsid w:val="00170C88"/>
    <w:rsid w:val="0017550D"/>
    <w:rsid w:val="001763BE"/>
    <w:rsid w:val="00190D20"/>
    <w:rsid w:val="001A48A4"/>
    <w:rsid w:val="001A676C"/>
    <w:rsid w:val="001A7994"/>
    <w:rsid w:val="001B6EAC"/>
    <w:rsid w:val="001C3A22"/>
    <w:rsid w:val="001D630F"/>
    <w:rsid w:val="001E61F8"/>
    <w:rsid w:val="00213CB3"/>
    <w:rsid w:val="00215945"/>
    <w:rsid w:val="0021782F"/>
    <w:rsid w:val="00220909"/>
    <w:rsid w:val="002353DE"/>
    <w:rsid w:val="00236F05"/>
    <w:rsid w:val="00261587"/>
    <w:rsid w:val="002753ED"/>
    <w:rsid w:val="0027665C"/>
    <w:rsid w:val="00286867"/>
    <w:rsid w:val="00292AA8"/>
    <w:rsid w:val="002947BC"/>
    <w:rsid w:val="002A1E80"/>
    <w:rsid w:val="002C1882"/>
    <w:rsid w:val="0033181C"/>
    <w:rsid w:val="003437D8"/>
    <w:rsid w:val="00346C3E"/>
    <w:rsid w:val="00370E99"/>
    <w:rsid w:val="003907F4"/>
    <w:rsid w:val="00390968"/>
    <w:rsid w:val="003B2D70"/>
    <w:rsid w:val="003C5446"/>
    <w:rsid w:val="003E4AF7"/>
    <w:rsid w:val="003E7DC6"/>
    <w:rsid w:val="003F3CFF"/>
    <w:rsid w:val="00413E14"/>
    <w:rsid w:val="00430B5C"/>
    <w:rsid w:val="004359EE"/>
    <w:rsid w:val="00441620"/>
    <w:rsid w:val="00451A8F"/>
    <w:rsid w:val="00473596"/>
    <w:rsid w:val="004807B7"/>
    <w:rsid w:val="00482D93"/>
    <w:rsid w:val="004A3007"/>
    <w:rsid w:val="004A328E"/>
    <w:rsid w:val="004A6ECF"/>
    <w:rsid w:val="004A6F5C"/>
    <w:rsid w:val="004B3872"/>
    <w:rsid w:val="004B4A16"/>
    <w:rsid w:val="004C2595"/>
    <w:rsid w:val="004D23E8"/>
    <w:rsid w:val="004D2B7A"/>
    <w:rsid w:val="004E1AA5"/>
    <w:rsid w:val="004E5A7B"/>
    <w:rsid w:val="004F279C"/>
    <w:rsid w:val="005139B0"/>
    <w:rsid w:val="00526FE7"/>
    <w:rsid w:val="005279CB"/>
    <w:rsid w:val="00552354"/>
    <w:rsid w:val="00553EF1"/>
    <w:rsid w:val="00576C75"/>
    <w:rsid w:val="00595825"/>
    <w:rsid w:val="005A3554"/>
    <w:rsid w:val="005A3B40"/>
    <w:rsid w:val="005C3F9B"/>
    <w:rsid w:val="005D3CD0"/>
    <w:rsid w:val="005E219E"/>
    <w:rsid w:val="005F48C0"/>
    <w:rsid w:val="006170CC"/>
    <w:rsid w:val="006225CA"/>
    <w:rsid w:val="0062482E"/>
    <w:rsid w:val="0064065D"/>
    <w:rsid w:val="00640942"/>
    <w:rsid w:val="006717EC"/>
    <w:rsid w:val="00677757"/>
    <w:rsid w:val="006A5EB1"/>
    <w:rsid w:val="006B6A8C"/>
    <w:rsid w:val="006C4516"/>
    <w:rsid w:val="006F2A8B"/>
    <w:rsid w:val="00711788"/>
    <w:rsid w:val="00715C99"/>
    <w:rsid w:val="00725E22"/>
    <w:rsid w:val="007349C0"/>
    <w:rsid w:val="00748241"/>
    <w:rsid w:val="00752AD1"/>
    <w:rsid w:val="00780094"/>
    <w:rsid w:val="00783B6C"/>
    <w:rsid w:val="00785233"/>
    <w:rsid w:val="007B5D46"/>
    <w:rsid w:val="007C05DA"/>
    <w:rsid w:val="007F4793"/>
    <w:rsid w:val="00800835"/>
    <w:rsid w:val="008011E0"/>
    <w:rsid w:val="008204A3"/>
    <w:rsid w:val="00821B1B"/>
    <w:rsid w:val="008478AD"/>
    <w:rsid w:val="0085639A"/>
    <w:rsid w:val="008708A5"/>
    <w:rsid w:val="00876CB7"/>
    <w:rsid w:val="0089134A"/>
    <w:rsid w:val="00897053"/>
    <w:rsid w:val="008A3324"/>
    <w:rsid w:val="008A771A"/>
    <w:rsid w:val="008B6482"/>
    <w:rsid w:val="008EEEFA"/>
    <w:rsid w:val="008F0D10"/>
    <w:rsid w:val="008F274A"/>
    <w:rsid w:val="00901126"/>
    <w:rsid w:val="009123A6"/>
    <w:rsid w:val="00913D07"/>
    <w:rsid w:val="0091558F"/>
    <w:rsid w:val="00932410"/>
    <w:rsid w:val="00940D32"/>
    <w:rsid w:val="00942F01"/>
    <w:rsid w:val="00944D51"/>
    <w:rsid w:val="009454FD"/>
    <w:rsid w:val="009507B6"/>
    <w:rsid w:val="00966C14"/>
    <w:rsid w:val="009765F9"/>
    <w:rsid w:val="0099427F"/>
    <w:rsid w:val="009A5F6E"/>
    <w:rsid w:val="009B315C"/>
    <w:rsid w:val="009B388D"/>
    <w:rsid w:val="009C0D8C"/>
    <w:rsid w:val="009D08E9"/>
    <w:rsid w:val="009E1476"/>
    <w:rsid w:val="00A0293A"/>
    <w:rsid w:val="00A06261"/>
    <w:rsid w:val="00A063C5"/>
    <w:rsid w:val="00A11C88"/>
    <w:rsid w:val="00A11C95"/>
    <w:rsid w:val="00A21E28"/>
    <w:rsid w:val="00A4607F"/>
    <w:rsid w:val="00A54762"/>
    <w:rsid w:val="00A7457C"/>
    <w:rsid w:val="00A77BB2"/>
    <w:rsid w:val="00A84AC5"/>
    <w:rsid w:val="00A9282F"/>
    <w:rsid w:val="00AA3130"/>
    <w:rsid w:val="00AE67D8"/>
    <w:rsid w:val="00AF20B5"/>
    <w:rsid w:val="00B0009A"/>
    <w:rsid w:val="00B02CFE"/>
    <w:rsid w:val="00B02EFA"/>
    <w:rsid w:val="00B23554"/>
    <w:rsid w:val="00B350CF"/>
    <w:rsid w:val="00B408A8"/>
    <w:rsid w:val="00B934A0"/>
    <w:rsid w:val="00BC15A3"/>
    <w:rsid w:val="00BC3348"/>
    <w:rsid w:val="00BC5D79"/>
    <w:rsid w:val="00BC742E"/>
    <w:rsid w:val="00BE3C7E"/>
    <w:rsid w:val="00C05841"/>
    <w:rsid w:val="00C06B58"/>
    <w:rsid w:val="00C105F5"/>
    <w:rsid w:val="00C33501"/>
    <w:rsid w:val="00C3632B"/>
    <w:rsid w:val="00C67BA5"/>
    <w:rsid w:val="00C71778"/>
    <w:rsid w:val="00C72DC6"/>
    <w:rsid w:val="00C77A5E"/>
    <w:rsid w:val="00C84094"/>
    <w:rsid w:val="00C9028A"/>
    <w:rsid w:val="00C91BAE"/>
    <w:rsid w:val="00CB1497"/>
    <w:rsid w:val="00CB3950"/>
    <w:rsid w:val="00CC0137"/>
    <w:rsid w:val="00CC109E"/>
    <w:rsid w:val="00CC2C98"/>
    <w:rsid w:val="00CE3316"/>
    <w:rsid w:val="00D067AD"/>
    <w:rsid w:val="00D10EA9"/>
    <w:rsid w:val="00D40D2F"/>
    <w:rsid w:val="00D508E4"/>
    <w:rsid w:val="00D51C77"/>
    <w:rsid w:val="00D6490D"/>
    <w:rsid w:val="00D76886"/>
    <w:rsid w:val="00D9274E"/>
    <w:rsid w:val="00D9785C"/>
    <w:rsid w:val="00DA6CBF"/>
    <w:rsid w:val="00DB62A7"/>
    <w:rsid w:val="00DC36DF"/>
    <w:rsid w:val="00DD2DC9"/>
    <w:rsid w:val="00DD4C80"/>
    <w:rsid w:val="00DE546A"/>
    <w:rsid w:val="00DF7171"/>
    <w:rsid w:val="00DF76B9"/>
    <w:rsid w:val="00E04159"/>
    <w:rsid w:val="00E04736"/>
    <w:rsid w:val="00E111F7"/>
    <w:rsid w:val="00E14D59"/>
    <w:rsid w:val="00E32C92"/>
    <w:rsid w:val="00E379CE"/>
    <w:rsid w:val="00E66933"/>
    <w:rsid w:val="00E845C6"/>
    <w:rsid w:val="00E849C3"/>
    <w:rsid w:val="00EA1BFB"/>
    <w:rsid w:val="00EB7618"/>
    <w:rsid w:val="00ED065D"/>
    <w:rsid w:val="00F01B51"/>
    <w:rsid w:val="00F1660A"/>
    <w:rsid w:val="00F23DFF"/>
    <w:rsid w:val="00F260C1"/>
    <w:rsid w:val="00F44FFF"/>
    <w:rsid w:val="00F52C45"/>
    <w:rsid w:val="00F55A80"/>
    <w:rsid w:val="00F72F40"/>
    <w:rsid w:val="00F87F76"/>
    <w:rsid w:val="00FA7760"/>
    <w:rsid w:val="00FB1068"/>
    <w:rsid w:val="00FB412D"/>
    <w:rsid w:val="00FD0F14"/>
    <w:rsid w:val="00FE09B2"/>
    <w:rsid w:val="00FF6B03"/>
    <w:rsid w:val="018ACF82"/>
    <w:rsid w:val="0206A633"/>
    <w:rsid w:val="022B3882"/>
    <w:rsid w:val="027FE839"/>
    <w:rsid w:val="030D3705"/>
    <w:rsid w:val="0333D20D"/>
    <w:rsid w:val="0423A94B"/>
    <w:rsid w:val="042C6A41"/>
    <w:rsid w:val="048B76B6"/>
    <w:rsid w:val="04B69736"/>
    <w:rsid w:val="0579DBCA"/>
    <w:rsid w:val="06297105"/>
    <w:rsid w:val="06983ACF"/>
    <w:rsid w:val="06F1B5AD"/>
    <w:rsid w:val="073DC19E"/>
    <w:rsid w:val="077C6F5B"/>
    <w:rsid w:val="07844690"/>
    <w:rsid w:val="0797C7F0"/>
    <w:rsid w:val="08B321AA"/>
    <w:rsid w:val="08CC7A08"/>
    <w:rsid w:val="08E5B512"/>
    <w:rsid w:val="0908FC12"/>
    <w:rsid w:val="09384B21"/>
    <w:rsid w:val="0A9C3108"/>
    <w:rsid w:val="0AAF80A4"/>
    <w:rsid w:val="0AFB00C3"/>
    <w:rsid w:val="0B5409AA"/>
    <w:rsid w:val="0CAA30BD"/>
    <w:rsid w:val="0D88BFB0"/>
    <w:rsid w:val="0DC34AD9"/>
    <w:rsid w:val="0F726626"/>
    <w:rsid w:val="0FBA259A"/>
    <w:rsid w:val="101068DC"/>
    <w:rsid w:val="121DB481"/>
    <w:rsid w:val="1299706A"/>
    <w:rsid w:val="135DB3A2"/>
    <w:rsid w:val="13678292"/>
    <w:rsid w:val="1499D4CC"/>
    <w:rsid w:val="14B368C7"/>
    <w:rsid w:val="14DF5C91"/>
    <w:rsid w:val="154CD732"/>
    <w:rsid w:val="1605CB71"/>
    <w:rsid w:val="1635C776"/>
    <w:rsid w:val="1686C7DA"/>
    <w:rsid w:val="168ED30D"/>
    <w:rsid w:val="1724D53A"/>
    <w:rsid w:val="17793398"/>
    <w:rsid w:val="17F21694"/>
    <w:rsid w:val="182B35C2"/>
    <w:rsid w:val="18319F68"/>
    <w:rsid w:val="186C231C"/>
    <w:rsid w:val="19673394"/>
    <w:rsid w:val="1A33AAAF"/>
    <w:rsid w:val="1B3F9F74"/>
    <w:rsid w:val="1BDFD04B"/>
    <w:rsid w:val="1C16760E"/>
    <w:rsid w:val="1CA45941"/>
    <w:rsid w:val="1D7B7D69"/>
    <w:rsid w:val="1D7CDD36"/>
    <w:rsid w:val="1E696144"/>
    <w:rsid w:val="1F73451F"/>
    <w:rsid w:val="1FA00992"/>
    <w:rsid w:val="2098C567"/>
    <w:rsid w:val="20ACD227"/>
    <w:rsid w:val="223112CF"/>
    <w:rsid w:val="231C113A"/>
    <w:rsid w:val="2373D4D0"/>
    <w:rsid w:val="2412E6EA"/>
    <w:rsid w:val="24233E8B"/>
    <w:rsid w:val="2455EED6"/>
    <w:rsid w:val="2521DE31"/>
    <w:rsid w:val="2581109A"/>
    <w:rsid w:val="25E9898B"/>
    <w:rsid w:val="262721F6"/>
    <w:rsid w:val="266D1CF7"/>
    <w:rsid w:val="27474558"/>
    <w:rsid w:val="275224C2"/>
    <w:rsid w:val="2859F97E"/>
    <w:rsid w:val="28628C77"/>
    <w:rsid w:val="28864CB2"/>
    <w:rsid w:val="2998C2A0"/>
    <w:rsid w:val="29ADDA6C"/>
    <w:rsid w:val="29D511DB"/>
    <w:rsid w:val="2AD6C25B"/>
    <w:rsid w:val="2AECD0C5"/>
    <w:rsid w:val="2B4EB220"/>
    <w:rsid w:val="2D65657C"/>
    <w:rsid w:val="2E8905B0"/>
    <w:rsid w:val="2EC7E178"/>
    <w:rsid w:val="2EE69CC6"/>
    <w:rsid w:val="2F8DD522"/>
    <w:rsid w:val="325E6623"/>
    <w:rsid w:val="33D04EB4"/>
    <w:rsid w:val="340D57B5"/>
    <w:rsid w:val="35B6566F"/>
    <w:rsid w:val="35C4C6CA"/>
    <w:rsid w:val="35C7B9E3"/>
    <w:rsid w:val="35CC7962"/>
    <w:rsid w:val="35F75FCD"/>
    <w:rsid w:val="37E73DBA"/>
    <w:rsid w:val="387AC042"/>
    <w:rsid w:val="387D26DE"/>
    <w:rsid w:val="3AB47507"/>
    <w:rsid w:val="3AECEA64"/>
    <w:rsid w:val="3B78CE8F"/>
    <w:rsid w:val="3B7A059F"/>
    <w:rsid w:val="3C2A075E"/>
    <w:rsid w:val="3C4EC6D8"/>
    <w:rsid w:val="3D0087C5"/>
    <w:rsid w:val="3D296C2D"/>
    <w:rsid w:val="3E0E6397"/>
    <w:rsid w:val="3F1581BC"/>
    <w:rsid w:val="3F469A3B"/>
    <w:rsid w:val="3FFE5E11"/>
    <w:rsid w:val="4000C4E2"/>
    <w:rsid w:val="409C9E89"/>
    <w:rsid w:val="40FC6AFE"/>
    <w:rsid w:val="413D1636"/>
    <w:rsid w:val="4145E805"/>
    <w:rsid w:val="4209200D"/>
    <w:rsid w:val="421A8F85"/>
    <w:rsid w:val="42562DEE"/>
    <w:rsid w:val="4268FA38"/>
    <w:rsid w:val="43FDDB5C"/>
    <w:rsid w:val="444F34DC"/>
    <w:rsid w:val="44DDCD3E"/>
    <w:rsid w:val="475273C9"/>
    <w:rsid w:val="476D1486"/>
    <w:rsid w:val="47C85816"/>
    <w:rsid w:val="47FB4C5B"/>
    <w:rsid w:val="486E7844"/>
    <w:rsid w:val="493BA033"/>
    <w:rsid w:val="49B039F7"/>
    <w:rsid w:val="49ECA185"/>
    <w:rsid w:val="4A2B1A4F"/>
    <w:rsid w:val="4A582D57"/>
    <w:rsid w:val="4B40FC1E"/>
    <w:rsid w:val="4B628BC4"/>
    <w:rsid w:val="4C4AECD5"/>
    <w:rsid w:val="4D33A055"/>
    <w:rsid w:val="4E4BF509"/>
    <w:rsid w:val="4E505701"/>
    <w:rsid w:val="4F746648"/>
    <w:rsid w:val="50D145EA"/>
    <w:rsid w:val="5134FF27"/>
    <w:rsid w:val="514A890D"/>
    <w:rsid w:val="522D37E5"/>
    <w:rsid w:val="5340B281"/>
    <w:rsid w:val="538C83C9"/>
    <w:rsid w:val="5398191F"/>
    <w:rsid w:val="55B78091"/>
    <w:rsid w:val="5771A506"/>
    <w:rsid w:val="5937654B"/>
    <w:rsid w:val="5BF4F88F"/>
    <w:rsid w:val="5C021362"/>
    <w:rsid w:val="5CF53BD5"/>
    <w:rsid w:val="5D3947B4"/>
    <w:rsid w:val="5E3959A9"/>
    <w:rsid w:val="5ED89D43"/>
    <w:rsid w:val="5F30A8D1"/>
    <w:rsid w:val="5FB09C20"/>
    <w:rsid w:val="602746AC"/>
    <w:rsid w:val="60DB93CC"/>
    <w:rsid w:val="6170C96D"/>
    <w:rsid w:val="6186C62E"/>
    <w:rsid w:val="619D21BA"/>
    <w:rsid w:val="61AF48CB"/>
    <w:rsid w:val="6278ED79"/>
    <w:rsid w:val="62CB8157"/>
    <w:rsid w:val="643293AC"/>
    <w:rsid w:val="64C5CE28"/>
    <w:rsid w:val="66345E08"/>
    <w:rsid w:val="66C2588B"/>
    <w:rsid w:val="66C7D9A7"/>
    <w:rsid w:val="670D4CF8"/>
    <w:rsid w:val="675758D1"/>
    <w:rsid w:val="6856EDD7"/>
    <w:rsid w:val="693E8D7A"/>
    <w:rsid w:val="69D0A672"/>
    <w:rsid w:val="6A103693"/>
    <w:rsid w:val="6ACAC208"/>
    <w:rsid w:val="6ADF9CC2"/>
    <w:rsid w:val="6B7EE227"/>
    <w:rsid w:val="6C08D6BD"/>
    <w:rsid w:val="6CFE6685"/>
    <w:rsid w:val="6D5F702D"/>
    <w:rsid w:val="6E17AC6A"/>
    <w:rsid w:val="6E45E62C"/>
    <w:rsid w:val="6FCAF1C3"/>
    <w:rsid w:val="70637EFB"/>
    <w:rsid w:val="70AFDD7D"/>
    <w:rsid w:val="7174BABF"/>
    <w:rsid w:val="71B9674F"/>
    <w:rsid w:val="71D335AA"/>
    <w:rsid w:val="72D3633E"/>
    <w:rsid w:val="73C42A00"/>
    <w:rsid w:val="753D5982"/>
    <w:rsid w:val="76076A1C"/>
    <w:rsid w:val="76389B40"/>
    <w:rsid w:val="76975882"/>
    <w:rsid w:val="77321821"/>
    <w:rsid w:val="77AC3A17"/>
    <w:rsid w:val="788B9C6F"/>
    <w:rsid w:val="78B407A6"/>
    <w:rsid w:val="78E98406"/>
    <w:rsid w:val="79575F0B"/>
    <w:rsid w:val="796D05C6"/>
    <w:rsid w:val="7A4270AF"/>
    <w:rsid w:val="7A7862FF"/>
    <w:rsid w:val="7AB05F28"/>
    <w:rsid w:val="7B30183B"/>
    <w:rsid w:val="7B5BC3BE"/>
    <w:rsid w:val="7C10A384"/>
    <w:rsid w:val="7C533BF6"/>
    <w:rsid w:val="7C8D4781"/>
    <w:rsid w:val="7CF2AC0C"/>
    <w:rsid w:val="7D041B0F"/>
    <w:rsid w:val="7D0F554D"/>
    <w:rsid w:val="7D18EE10"/>
    <w:rsid w:val="7D613905"/>
    <w:rsid w:val="7D9EEC4D"/>
    <w:rsid w:val="7DAC0CE5"/>
    <w:rsid w:val="7E5A7D49"/>
    <w:rsid w:val="7EFA312A"/>
    <w:rsid w:val="7FF1033E"/>
    <w:rsid w:val="7FF68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4:defaultImageDpi w14:val="300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9C0"/>
    <w:pPr>
      <w:spacing w:line="360" w:lineRule="auto"/>
    </w:pPr>
    <w:rPr>
      <w:rFonts w:ascii="Calibri" w:hAnsi="Calibri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79C"/>
    <w:pPr>
      <w:keepNext/>
      <w:suppressAutoHyphens/>
      <w:spacing w:before="360" w:after="240"/>
      <w:ind w:right="289"/>
      <w:outlineLvl w:val="0"/>
    </w:pPr>
    <w:rPr>
      <w:rFonts w:ascii="Calibri Light" w:eastAsia="Times New Roman" w:hAnsi="Calibri Light" w:cs="Arial"/>
      <w:b/>
      <w:bCs/>
      <w:sz w:val="32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C3632B"/>
    <w:pPr>
      <w:keepNext/>
      <w:numPr>
        <w:numId w:val="1"/>
      </w:numPr>
      <w:suppressAutoHyphens/>
      <w:spacing w:before="240" w:after="120"/>
      <w:outlineLvl w:val="1"/>
    </w:pPr>
    <w:rPr>
      <w:rFonts w:asciiTheme="majorHAnsi" w:eastAsiaTheme="majorEastAsia" w:hAnsiTheme="majorHAnsi" w:cs="Arial"/>
      <w:b/>
      <w:bCs/>
      <w:sz w:val="28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85639A"/>
    <w:pPr>
      <w:keepNext/>
      <w:numPr>
        <w:numId w:val="2"/>
      </w:numPr>
      <w:suppressAutoHyphens/>
      <w:spacing w:before="120" w:after="120"/>
      <w:ind w:left="714" w:hanging="357"/>
      <w:outlineLvl w:val="2"/>
    </w:pPr>
    <w:rPr>
      <w:rFonts w:asciiTheme="majorHAnsi" w:eastAsia="Times New Roman" w:hAnsiTheme="majorHAnsi" w:cstheme="majorHAnsi"/>
      <w:b/>
      <w:bCs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4F279C"/>
    <w:rPr>
      <w:rFonts w:ascii="Calibri Light" w:eastAsia="Times New Roman" w:hAnsi="Calibri Light" w:cs="Arial"/>
      <w:b/>
      <w:bCs/>
      <w:sz w:val="32"/>
      <w:szCs w:val="20"/>
      <w:lang w:val="pl-PL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C3632B"/>
    <w:rPr>
      <w:rFonts w:asciiTheme="majorHAnsi" w:eastAsiaTheme="majorEastAsia" w:hAnsiTheme="majorHAnsi" w:cs="Arial"/>
      <w:b/>
      <w:bCs/>
      <w:sz w:val="28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85639A"/>
    <w:rPr>
      <w:rFonts w:asciiTheme="majorHAnsi" w:eastAsia="Times New Roman" w:hAnsiTheme="majorHAnsi" w:cstheme="majorHAnsi"/>
      <w:b/>
      <w:bCs/>
      <w:szCs w:val="20"/>
      <w:lang w:val="pl-PL" w:eastAsia="ar-SA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7349C0"/>
    <w:pPr>
      <w:ind w:left="720"/>
      <w:contextualSpacing/>
    </w:pPr>
    <w:rPr>
      <w:rFonts w:eastAsia="Cambria" w:cs="Cambri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49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349C0"/>
    <w:rPr>
      <w:rFonts w:eastAsia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349C0"/>
    <w:rPr>
      <w:rFonts w:ascii="Calibri" w:eastAsia="Cambria" w:hAnsi="Calibri" w:cs="Cambria"/>
      <w:sz w:val="20"/>
      <w:szCs w:val="20"/>
      <w:lang w:val="pl-PL"/>
    </w:rPr>
  </w:style>
  <w:style w:type="character" w:styleId="Hipercze">
    <w:name w:val="Hyperlink"/>
    <w:basedOn w:val="Domylnaczcionkaakapitu"/>
    <w:unhideWhenUsed/>
    <w:rsid w:val="007349C0"/>
    <w:rPr>
      <w:color w:val="0000FF"/>
      <w:u w:val="single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7349C0"/>
    <w:rPr>
      <w:rFonts w:ascii="Calibri" w:eastAsia="Cambria" w:hAnsi="Calibri" w:cs="Cambria"/>
      <w:lang w:val="pl-PL"/>
    </w:rPr>
  </w:style>
  <w:style w:type="paragraph" w:customStyle="1" w:styleId="Tretekstu">
    <w:name w:val="Treść tekstu"/>
    <w:basedOn w:val="Normalny"/>
    <w:uiPriority w:val="99"/>
    <w:rsid w:val="007349C0"/>
    <w:pPr>
      <w:keepNext/>
      <w:suppressAutoHyphens/>
      <w:spacing w:after="120" w:line="100" w:lineRule="atLeast"/>
    </w:pPr>
    <w:rPr>
      <w:rFonts w:ascii="Times New Roman" w:eastAsia="Arial" w:hAnsi="Times New Roman" w:cs="Times New Roman"/>
      <w:color w:val="000000"/>
      <w:szCs w:val="20"/>
      <w:lang w:eastAsia="ar-SA"/>
    </w:rPr>
  </w:style>
  <w:style w:type="character" w:customStyle="1" w:styleId="Domylnaczcionkaakapitu7">
    <w:name w:val="Domyślna czcionka akapitu7"/>
    <w:rsid w:val="007349C0"/>
  </w:style>
  <w:style w:type="paragraph" w:customStyle="1" w:styleId="Domylnie">
    <w:name w:val="Domyślnie"/>
    <w:uiPriority w:val="99"/>
    <w:rsid w:val="007349C0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paragraph">
    <w:name w:val="paragraph"/>
    <w:basedOn w:val="Normalny"/>
    <w:rsid w:val="007349C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omylnaczcionkaakapitu"/>
    <w:rsid w:val="007349C0"/>
  </w:style>
  <w:style w:type="character" w:customStyle="1" w:styleId="eop">
    <w:name w:val="eop"/>
    <w:basedOn w:val="Domylnaczcionkaakapitu"/>
    <w:rsid w:val="007349C0"/>
  </w:style>
  <w:style w:type="table" w:styleId="Tabela-Siatka">
    <w:name w:val="Table Grid"/>
    <w:basedOn w:val="Standardowy"/>
    <w:uiPriority w:val="39"/>
    <w:rsid w:val="007349C0"/>
    <w:rPr>
      <w:rFonts w:ascii="Calibri" w:eastAsia="Calibri" w:hAnsi="Calibri" w:cs="Times New Roman"/>
      <w:sz w:val="20"/>
      <w:szCs w:val="20"/>
      <w:lang w:val="pl-P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68E6"/>
    <w:pPr>
      <w:spacing w:line="240" w:lineRule="auto"/>
    </w:pPr>
    <w:rPr>
      <w:rFonts w:eastAsiaTheme="minorEastAsia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68E6"/>
    <w:rPr>
      <w:rFonts w:ascii="Calibri" w:eastAsia="Cambria" w:hAnsi="Calibri" w:cs="Cambria"/>
      <w:b/>
      <w:bCs/>
      <w:sz w:val="20"/>
      <w:szCs w:val="20"/>
      <w:lang w:val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B149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7550D"/>
    <w:rPr>
      <w:rFonts w:ascii="Calibri" w:hAnsi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7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2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2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1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4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6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4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4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4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06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4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9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8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5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5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0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6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2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iuro.kanclerza@e-at.edu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iuro.kanclerza@e-at.edu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iuro.kanclerza@e-at.edu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bce6928-2675-4e04-b7c1-c453f3f71d7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C4DE9613256E54B8A38934F0E121BC7" ma:contentTypeVersion="18" ma:contentTypeDescription="Utwórz nowy dokument." ma:contentTypeScope="" ma:versionID="96df4cd50fb800a0d7702dcb9f00c5a8">
  <xsd:schema xmlns:xsd="http://www.w3.org/2001/XMLSchema" xmlns:xs="http://www.w3.org/2001/XMLSchema" xmlns:p="http://schemas.microsoft.com/office/2006/metadata/properties" xmlns:ns3="ebce6928-2675-4e04-b7c1-c453f3f71d7e" xmlns:ns4="4d45e515-b02b-4c62-bae1-34f4c20ab90f" targetNamespace="http://schemas.microsoft.com/office/2006/metadata/properties" ma:root="true" ma:fieldsID="ea4f301e60cdd9f5d04eb1017a732a21" ns3:_="" ns4:_="">
    <xsd:import namespace="ebce6928-2675-4e04-b7c1-c453f3f71d7e"/>
    <xsd:import namespace="4d45e515-b02b-4c62-bae1-34f4c20ab90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e6928-2675-4e04-b7c1-c453f3f71d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45e515-b02b-4c62-bae1-34f4c20ab90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2DFF96-7685-410D-87B7-8161D2914B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1A957A-9457-4722-9072-BA47B6A28CAC}">
  <ds:schemaRefs>
    <ds:schemaRef ds:uri="http://www.w3.org/XML/1998/namespace"/>
    <ds:schemaRef ds:uri="http://purl.org/dc/terms/"/>
    <ds:schemaRef ds:uri="http://schemas.microsoft.com/office/infopath/2007/PartnerControls"/>
    <ds:schemaRef ds:uri="ebce6928-2675-4e04-b7c1-c453f3f71d7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4d45e515-b02b-4c62-bae1-34f4c20ab90f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78257B9-5AC8-409F-947A-2D3A17F5E04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0CE26C-F78F-4579-9EA0-4DC69B5C32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ce6928-2675-4e04-b7c1-c453f3f71d7e"/>
    <ds:schemaRef ds:uri="4d45e515-b02b-4c62-bae1-34f4c20ab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2676</Words>
  <Characters>16058</Characters>
  <Application>Microsoft Office Word</Application>
  <DocSecurity>4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2</cp:revision>
  <cp:lastPrinted>2025-08-18T10:40:00Z</cp:lastPrinted>
  <dcterms:created xsi:type="dcterms:W3CDTF">2025-08-18T11:46:00Z</dcterms:created>
  <dcterms:modified xsi:type="dcterms:W3CDTF">2025-08-18T11:46:00Z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0x0101004C4DE9613256E54B8A38934F0E121BC7</vt:lpwstr>
  </property>
  <property fmtid="{D5CDD505-2E9C-101B-9397-08002B2CF9AE}" pid="3" name="MediaServiceImageTags">
    <vt:lpwstr/>
  </property>
</Properties>
</file>