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A74F67" w:rsidR="00441620" w:rsidP="2C4CC6AC" w:rsidRDefault="00441620" w14:paraId="1D47B8F3" w14:textId="0F6D786A">
      <w:pPr>
        <w:spacing w:before="240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Warszawa, dnia</w:t>
      </w:r>
      <w:r w:rsidRPr="00A74F67" w:rsidR="00E40FAD">
        <w:rPr>
          <w:rFonts w:ascii="Calibri Light" w:hAnsi="Calibri Light" w:eastAsia="Calibri Light" w:cs="Calibri Light"/>
        </w:rPr>
        <w:t xml:space="preserve"> </w:t>
      </w:r>
      <w:r w:rsidR="005B0644">
        <w:rPr>
          <w:rFonts w:ascii="Calibri Light" w:hAnsi="Calibri Light" w:eastAsia="Calibri Light" w:cs="Calibri Light"/>
        </w:rPr>
        <w:t>12</w:t>
      </w:r>
      <w:r w:rsidR="00EA76A9">
        <w:rPr>
          <w:rFonts w:ascii="Calibri Light" w:hAnsi="Calibri Light" w:eastAsia="Calibri Light" w:cs="Calibri Light"/>
        </w:rPr>
        <w:t xml:space="preserve"> stycznia 2026</w:t>
      </w:r>
      <w:r w:rsidRPr="00A74F67" w:rsidR="00EA76A9">
        <w:rPr>
          <w:rFonts w:ascii="Calibri Light" w:hAnsi="Calibri Light" w:eastAsia="Calibri Light" w:cs="Calibri Light"/>
        </w:rPr>
        <w:t xml:space="preserve"> </w:t>
      </w:r>
      <w:r w:rsidRPr="00A74F67">
        <w:rPr>
          <w:rFonts w:ascii="Calibri Light" w:hAnsi="Calibri Light" w:eastAsia="Calibri Light" w:cs="Calibri Light"/>
        </w:rPr>
        <w:t>roku</w:t>
      </w:r>
    </w:p>
    <w:p w:rsidRPr="00A74F67" w:rsidR="19B0C18C" w:rsidP="2C4CC6AC" w:rsidRDefault="19B0C18C" w14:paraId="0B15FA46" w14:textId="04B0C26C">
      <w:pPr>
        <w:spacing w:before="240"/>
        <w:rPr>
          <w:rFonts w:ascii="Calibri Light" w:hAnsi="Calibri Light" w:eastAsia="Calibri Light" w:cs="Calibri Light"/>
          <w:b/>
          <w:bCs/>
        </w:rPr>
      </w:pPr>
      <w:r w:rsidRPr="00A74F67">
        <w:rPr>
          <w:rFonts w:ascii="Calibri Light" w:hAnsi="Calibri Light" w:eastAsia="Calibri Light" w:cs="Calibri Light"/>
          <w:b/>
          <w:bCs/>
        </w:rPr>
        <w:t>JRLP.FNX.26</w:t>
      </w:r>
      <w:r w:rsidRPr="005B0644" w:rsidR="4C463989">
        <w:rPr>
          <w:rFonts w:ascii="Calibri Light" w:hAnsi="Calibri Light" w:eastAsia="Calibri Light" w:cs="Calibri Light"/>
          <w:b/>
          <w:bCs/>
        </w:rPr>
        <w:t>.</w:t>
      </w:r>
      <w:r w:rsidRPr="005B0644" w:rsidR="00EA76A9">
        <w:rPr>
          <w:rFonts w:ascii="Calibri Light" w:hAnsi="Calibri Light" w:eastAsia="Calibri Light" w:cs="Calibri Light"/>
          <w:b/>
          <w:bCs/>
        </w:rPr>
        <w:t>1.</w:t>
      </w:r>
      <w:r w:rsidRPr="00A74F67">
        <w:rPr>
          <w:rFonts w:ascii="Calibri Light" w:hAnsi="Calibri Light" w:eastAsia="Calibri Light" w:cs="Calibri Light"/>
          <w:b/>
          <w:bCs/>
        </w:rPr>
        <w:t>202</w:t>
      </w:r>
      <w:r w:rsidR="005F6B84">
        <w:rPr>
          <w:rFonts w:ascii="Calibri Light" w:hAnsi="Calibri Light" w:eastAsia="Calibri Light" w:cs="Calibri Light"/>
          <w:b/>
          <w:bCs/>
        </w:rPr>
        <w:t>6</w:t>
      </w:r>
    </w:p>
    <w:p w:rsidRPr="00A74F67" w:rsidR="00441620" w:rsidP="2C4CC6AC" w:rsidRDefault="00441620" w14:paraId="638F154C" w14:textId="77777777">
      <w:pPr>
        <w:pStyle w:val="Nagwek1"/>
        <w:rPr>
          <w:rFonts w:eastAsia="Calibri Light" w:cs="Calibri Light"/>
        </w:rPr>
      </w:pPr>
      <w:r w:rsidRPr="00A74F67">
        <w:rPr>
          <w:rFonts w:eastAsia="Calibri Light" w:cs="Calibri Light"/>
        </w:rPr>
        <w:t>Zaproszenie do udziału w ustaleniu szacunkowej wartości zamówienia publicznego</w:t>
      </w:r>
    </w:p>
    <w:p w:rsidRPr="00A74F67" w:rsidR="00441620" w:rsidP="2C4CC6AC" w:rsidRDefault="51A6DFEE" w14:paraId="0330E858" w14:textId="4C427E03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Zapytanie o </w:t>
      </w:r>
      <w:r w:rsidRPr="00A74F67">
        <w:rPr>
          <w:rFonts w:ascii="Calibri Light" w:hAnsi="Calibri Light" w:eastAsia="Calibri Light" w:cs="Calibri Light"/>
          <w:b/>
          <w:bCs/>
        </w:rPr>
        <w:t>oszacowanie</w:t>
      </w:r>
      <w:r w:rsidRPr="00A74F67">
        <w:rPr>
          <w:rFonts w:ascii="Calibri Light" w:hAnsi="Calibri Light" w:eastAsia="Calibri Light" w:cs="Calibri Light"/>
        </w:rPr>
        <w:t xml:space="preserve"> wartości usługi </w:t>
      </w:r>
      <w:r w:rsidR="003A2042">
        <w:rPr>
          <w:rFonts w:ascii="Calibri Light" w:hAnsi="Calibri Light" w:eastAsia="Calibri Light" w:cs="Calibri Light"/>
          <w:b/>
          <w:bCs/>
        </w:rPr>
        <w:t xml:space="preserve">inżyniera kontraktu </w:t>
      </w:r>
      <w:r w:rsidRPr="00A74F67" w:rsidR="00B8780E">
        <w:rPr>
          <w:rFonts w:ascii="Calibri Light" w:hAnsi="Calibri Light" w:eastAsia="Calibri Light" w:cs="Calibri Light"/>
        </w:rPr>
        <w:t xml:space="preserve">pełniącego jednocześnie funkcję inspektora nadzoru inwestorskiego po stronie Zamawiającego </w:t>
      </w:r>
      <w:r w:rsidRPr="00A74F67">
        <w:rPr>
          <w:rFonts w:ascii="Calibri Light" w:hAnsi="Calibri Light" w:eastAsia="Calibri Light" w:cs="Calibri Light"/>
        </w:rPr>
        <w:t xml:space="preserve">dla </w:t>
      </w:r>
      <w:r w:rsidRPr="00A74F67" w:rsidR="3E5A2FB4">
        <w:rPr>
          <w:rFonts w:ascii="Calibri Light" w:hAnsi="Calibri Light" w:eastAsia="Calibri Light" w:cs="Calibri Light"/>
        </w:rPr>
        <w:t>planowane</w:t>
      </w:r>
      <w:r w:rsidRPr="00A74F67" w:rsidR="75D7B24F">
        <w:rPr>
          <w:rFonts w:ascii="Calibri Light" w:hAnsi="Calibri Light" w:eastAsia="Calibri Light" w:cs="Calibri Light"/>
        </w:rPr>
        <w:t>go</w:t>
      </w:r>
      <w:r w:rsidRPr="00A74F67" w:rsidR="3E5A2FB4">
        <w:rPr>
          <w:rFonts w:ascii="Calibri Light" w:hAnsi="Calibri Light" w:eastAsia="Calibri Light" w:cs="Calibri Light"/>
        </w:rPr>
        <w:t xml:space="preserve"> do realizacji </w:t>
      </w:r>
      <w:r w:rsidRPr="00A74F67">
        <w:rPr>
          <w:rFonts w:ascii="Calibri Light" w:hAnsi="Calibri Light" w:eastAsia="Calibri Light" w:cs="Calibri Light"/>
        </w:rPr>
        <w:t xml:space="preserve">zadania </w:t>
      </w:r>
      <w:r w:rsidRPr="00A74F67" w:rsidR="2A0AB235">
        <w:rPr>
          <w:rFonts w:ascii="Calibri Light" w:hAnsi="Calibri Light" w:eastAsia="Calibri Light" w:cs="Calibri Light"/>
        </w:rPr>
        <w:t xml:space="preserve">inwestycyjnego </w:t>
      </w:r>
      <w:r w:rsidRPr="00A74F67">
        <w:rPr>
          <w:rFonts w:ascii="Calibri Light" w:hAnsi="Calibri Light" w:eastAsia="Calibri Light" w:cs="Calibri Light"/>
        </w:rPr>
        <w:t xml:space="preserve">pn.: </w:t>
      </w:r>
      <w:r w:rsidRPr="00A74F67" w:rsidR="002D541A">
        <w:rPr>
          <w:rFonts w:ascii="Calibri Light" w:hAnsi="Calibri Light" w:eastAsia="Calibri Light" w:cs="Calibri Light"/>
          <w:b/>
          <w:bCs/>
        </w:rPr>
        <w:t>„Remont budynku Teatru Collegium Nobilium Akademii Teatralnej im. A. Zelwerowicza w Warszawie w zakresie elewacji, dziedzińca, przebudowy instalacji wewnętrznych oraz podniesienia bezpieczeństwa przeciwpożarowego”</w:t>
      </w:r>
      <w:r w:rsidRPr="00A74F67" w:rsidR="002D541A">
        <w:rPr>
          <w:rFonts w:ascii="Calibri Light" w:hAnsi="Calibri Light" w:eastAsia="Calibri Light" w:cs="Calibri Light"/>
        </w:rPr>
        <w:t xml:space="preserve"> </w:t>
      </w:r>
      <w:r w:rsidRPr="00A74F67">
        <w:rPr>
          <w:rFonts w:ascii="Calibri Light" w:hAnsi="Calibri Light" w:eastAsia="Calibri Light" w:cs="Calibri Light"/>
        </w:rPr>
        <w:t>realizowanego w ramach Projektu</w:t>
      </w:r>
      <w:r w:rsidRPr="00A74F67" w:rsidR="00940D32">
        <w:rPr>
          <w:rFonts w:ascii="Calibri Light" w:hAnsi="Calibri Light" w:eastAsia="Calibri Light" w:cs="Calibri Light"/>
        </w:rPr>
        <w:t xml:space="preserve"> </w:t>
      </w:r>
      <w:r w:rsidRPr="00A74F67" w:rsidR="002D541A">
        <w:rPr>
          <w:rFonts w:ascii="Calibri Light" w:hAnsi="Calibri Light" w:eastAsia="Calibri Light" w:cs="Calibri Light"/>
        </w:rPr>
        <w:t>„</w:t>
      </w:r>
      <w:r w:rsidRPr="00A74F67" w:rsidR="00441620">
        <w:rPr>
          <w:rFonts w:ascii="Calibri Light" w:hAnsi="Calibri Light" w:eastAsia="Calibri Light" w:cs="Calibri Light"/>
        </w:rPr>
        <w:t>Poprawa warunków udostępniania oferty kulturalnej Teatru Collegium Nobilium w Warszawie poprzez przebudowę i renowację budynku oraz unowocześnienie wyposażenia</w:t>
      </w:r>
      <w:r w:rsidRPr="00A74F67" w:rsidR="002D541A">
        <w:rPr>
          <w:rFonts w:ascii="Calibri Light" w:hAnsi="Calibri Light" w:eastAsia="Calibri Light" w:cs="Calibri Light"/>
        </w:rPr>
        <w:t>”</w:t>
      </w:r>
      <w:r w:rsidRPr="00A74F67" w:rsidR="00441620">
        <w:rPr>
          <w:rFonts w:ascii="Calibri Light" w:hAnsi="Calibri Light" w:eastAsia="Calibri Light" w:cs="Calibri Light"/>
        </w:rPr>
        <w:t xml:space="preserve"> w ramach działania FENX.07.01 Infrastruktura kultury i turystyki kulturowej priorytet FENX.07 Kultura Programu Fundusze Europejskie na Infrastruktur</w:t>
      </w:r>
      <w:r w:rsidRPr="00A74F67" w:rsidR="00940D32">
        <w:rPr>
          <w:rFonts w:ascii="Calibri Light" w:hAnsi="Calibri Light" w:eastAsia="Calibri Light" w:cs="Calibri Light"/>
        </w:rPr>
        <w:t>ę, Klimat, Środowisko 2021-2027, zgodnie z Umową o dofinansowanie nr FENX.07.01-IP.04-0052/24-00.</w:t>
      </w:r>
    </w:p>
    <w:p w:rsidRPr="00A74F67" w:rsidR="00441620" w:rsidP="2C4CC6AC" w:rsidRDefault="00441620" w14:paraId="064E2262" w14:textId="77777777">
      <w:pPr>
        <w:pStyle w:val="Nagwek2"/>
        <w:rPr>
          <w:rFonts w:ascii="Calibri Light" w:hAnsi="Calibri Light" w:eastAsia="Calibri Light" w:cs="Calibri Light"/>
          <w:lang w:val="pl-PL"/>
        </w:rPr>
      </w:pPr>
      <w:r w:rsidRPr="00B55EE6">
        <w:rPr>
          <w:rFonts w:ascii="Calibri Light" w:hAnsi="Calibri Light" w:cs="Calibri Light"/>
          <w:lang w:val="pl-PL"/>
        </w:rPr>
        <w:tab/>
      </w:r>
      <w:r w:rsidRPr="00A74F67">
        <w:rPr>
          <w:rFonts w:ascii="Calibri Light" w:hAnsi="Calibri Light" w:eastAsia="Calibri Light" w:cs="Calibri Light"/>
          <w:lang w:val="pl-PL"/>
        </w:rPr>
        <w:t>Informacje podstawowe</w:t>
      </w:r>
    </w:p>
    <w:p w:rsidRPr="00A74F67" w:rsidR="00FB1068" w:rsidP="2C4CC6AC" w:rsidRDefault="00441620" w14:paraId="7E89B5BC" w14:textId="6921EC90">
      <w:pPr>
        <w:pStyle w:val="Akapitzlist"/>
        <w:numPr>
          <w:ilvl w:val="0"/>
          <w:numId w:val="19"/>
        </w:numPr>
        <w:ind w:left="357" w:hanging="357"/>
        <w:rPr>
          <w:rFonts w:ascii="Calibri Light" w:hAnsi="Calibri Light" w:eastAsia="Calibri Light" w:cs="Calibri Light"/>
          <w:b/>
          <w:bCs/>
        </w:rPr>
      </w:pPr>
      <w:r w:rsidRPr="00A74F67">
        <w:rPr>
          <w:rFonts w:ascii="Calibri Light" w:hAnsi="Calibri Light" w:eastAsia="Calibri Light" w:cs="Calibri Light"/>
        </w:rPr>
        <w:t xml:space="preserve">Rodzaj zamówienia: </w:t>
      </w:r>
      <w:r w:rsidRPr="00A74F67">
        <w:rPr>
          <w:rFonts w:ascii="Calibri Light" w:hAnsi="Calibri Light" w:eastAsia="Calibri Light" w:cs="Calibri Light"/>
          <w:b/>
          <w:bCs/>
        </w:rPr>
        <w:t>usługa</w:t>
      </w:r>
      <w:r w:rsidRPr="00A74F67" w:rsidR="002D541A">
        <w:rPr>
          <w:rFonts w:ascii="Calibri Light" w:hAnsi="Calibri Light" w:eastAsia="Calibri Light" w:cs="Calibri Light"/>
          <w:b/>
          <w:bCs/>
        </w:rPr>
        <w:t>.</w:t>
      </w:r>
    </w:p>
    <w:p w:rsidRPr="00A74F67" w:rsidR="00441620" w:rsidP="2C4CC6AC" w:rsidRDefault="00441620" w14:paraId="040DDD9C" w14:textId="37D26EB2">
      <w:pPr>
        <w:pStyle w:val="Akapitzlist"/>
        <w:numPr>
          <w:ilvl w:val="0"/>
          <w:numId w:val="19"/>
        </w:numPr>
        <w:ind w:left="357" w:hanging="357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Kod CPV</w:t>
      </w:r>
      <w:r w:rsidRPr="00A74F67" w:rsidR="00CB1497">
        <w:rPr>
          <w:rFonts w:ascii="Calibri Light" w:hAnsi="Calibri Light" w:eastAsia="Calibri Light" w:cs="Calibri Light"/>
        </w:rPr>
        <w:t>:</w:t>
      </w:r>
    </w:p>
    <w:p w:rsidRPr="00A74F67" w:rsidR="1C4A031C" w:rsidP="2C4CC6AC" w:rsidRDefault="002D541A" w14:paraId="0CE35D8B" w14:textId="32A254F7">
      <w:pPr>
        <w:pStyle w:val="Akapitzlist"/>
        <w:numPr>
          <w:ilvl w:val="0"/>
          <w:numId w:val="5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k</w:t>
      </w:r>
      <w:r w:rsidRPr="00A74F67" w:rsidR="1C4A031C">
        <w:rPr>
          <w:rFonts w:ascii="Calibri Light" w:hAnsi="Calibri Light" w:eastAsia="Calibri Light" w:cs="Calibri Light"/>
        </w:rPr>
        <w:t xml:space="preserve">od główny: </w:t>
      </w:r>
      <w:r w:rsidRPr="00A74F67" w:rsidR="00C617A3">
        <w:rPr>
          <w:rFonts w:ascii="Calibri Light" w:hAnsi="Calibri Light" w:eastAsia="Calibri Light" w:cs="Calibri Light"/>
        </w:rPr>
        <w:t>71520000-9 Usługi nadzoru budowlanego</w:t>
      </w:r>
    </w:p>
    <w:p w:rsidRPr="00A74F67" w:rsidR="1C4A031C" w:rsidP="2C4CC6AC" w:rsidRDefault="002D541A" w14:paraId="7CE5663C" w14:textId="03D26B55">
      <w:pPr>
        <w:pStyle w:val="Akapitzlist"/>
        <w:numPr>
          <w:ilvl w:val="0"/>
          <w:numId w:val="5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k</w:t>
      </w:r>
      <w:r w:rsidRPr="00A74F67" w:rsidR="0D25063B">
        <w:rPr>
          <w:rFonts w:ascii="Calibri Light" w:hAnsi="Calibri Light" w:eastAsia="Calibri Light" w:cs="Calibri Light"/>
        </w:rPr>
        <w:t>od</w:t>
      </w:r>
      <w:r w:rsidRPr="00A74F67" w:rsidR="15F272AC">
        <w:rPr>
          <w:rFonts w:ascii="Calibri Light" w:hAnsi="Calibri Light" w:eastAsia="Calibri Light" w:cs="Calibri Light"/>
        </w:rPr>
        <w:t>y</w:t>
      </w:r>
      <w:r w:rsidRPr="00A74F67" w:rsidR="0D25063B">
        <w:rPr>
          <w:rFonts w:ascii="Calibri Light" w:hAnsi="Calibri Light" w:eastAsia="Calibri Light" w:cs="Calibri Light"/>
        </w:rPr>
        <w:t xml:space="preserve"> uzupe</w:t>
      </w:r>
      <w:r w:rsidRPr="00A74F67" w:rsidR="2E80E58F">
        <w:rPr>
          <w:rFonts w:ascii="Calibri Light" w:hAnsi="Calibri Light" w:eastAsia="Calibri Light" w:cs="Calibri Light"/>
        </w:rPr>
        <w:t xml:space="preserve">łniające: </w:t>
      </w:r>
    </w:p>
    <w:p w:rsidRPr="00A74F67" w:rsidR="00C617A3" w:rsidP="2C4CC6AC" w:rsidRDefault="00C617A3" w14:paraId="0CABCC50" w14:textId="77777777">
      <w:pPr>
        <w:pStyle w:val="Akapitzlist"/>
        <w:numPr>
          <w:ilvl w:val="0"/>
          <w:numId w:val="16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71247000-1 Nadzór nad robotami budowlanymi</w:t>
      </w:r>
    </w:p>
    <w:p w:rsidRPr="00A74F67" w:rsidR="00C617A3" w:rsidP="2C4CC6AC" w:rsidRDefault="00C617A3" w14:paraId="62C34F50" w14:textId="768809D2">
      <w:pPr>
        <w:pStyle w:val="Akapitzlist"/>
        <w:numPr>
          <w:ilvl w:val="0"/>
          <w:numId w:val="16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71248000-8 Nadzór nad projektem i dokumentacją</w:t>
      </w:r>
    </w:p>
    <w:p w:rsidRPr="00A74F67" w:rsidR="00C617A3" w:rsidP="2C4CC6AC" w:rsidRDefault="00C617A3" w14:paraId="27411E54" w14:textId="58DE49D5">
      <w:pPr>
        <w:pStyle w:val="Akapitzlist"/>
        <w:numPr>
          <w:ilvl w:val="0"/>
          <w:numId w:val="16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71310000-4 Doradcze usługi inżynieryjne i budowlane</w:t>
      </w:r>
    </w:p>
    <w:p w:rsidRPr="00A74F67" w:rsidR="00C617A3" w:rsidP="2C4CC6AC" w:rsidRDefault="00C617A3" w14:paraId="14FB0087" w14:textId="77777777">
      <w:pPr>
        <w:pStyle w:val="Akapitzlist"/>
        <w:numPr>
          <w:ilvl w:val="0"/>
          <w:numId w:val="16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71318000-0 Inżynieryjne usługi doradcze i konsultingowe</w:t>
      </w:r>
    </w:p>
    <w:p w:rsidRPr="00A74F67" w:rsidR="00083975" w:rsidP="2C4CC6AC" w:rsidRDefault="00083975" w14:paraId="461428F7" w14:textId="6E1FCBD7">
      <w:pPr>
        <w:pStyle w:val="Akapitzlist"/>
        <w:numPr>
          <w:ilvl w:val="0"/>
          <w:numId w:val="16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71530000-2 Doradcze usługi budowlane</w:t>
      </w:r>
    </w:p>
    <w:p w:rsidRPr="00A74F67" w:rsidR="00C617A3" w:rsidP="2C4CC6AC" w:rsidRDefault="00C617A3" w14:paraId="0C131464" w14:textId="6C4FA259">
      <w:pPr>
        <w:pStyle w:val="Akapitzlist"/>
        <w:numPr>
          <w:ilvl w:val="0"/>
          <w:numId w:val="16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lastRenderedPageBreak/>
        <w:t>71540000-5 Usługi zarządzania budową</w:t>
      </w:r>
    </w:p>
    <w:p w:rsidRPr="00A74F67" w:rsidR="00C617A3" w:rsidP="2C4CC6AC" w:rsidRDefault="00C617A3" w14:paraId="53020530" w14:textId="77777777">
      <w:pPr>
        <w:pStyle w:val="Akapitzlist"/>
        <w:numPr>
          <w:ilvl w:val="0"/>
          <w:numId w:val="16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71541000-2 Usługi zarządzania projektem budowlanym</w:t>
      </w:r>
    </w:p>
    <w:p w:rsidRPr="00A74F67" w:rsidR="00C617A3" w:rsidP="2C4CC6AC" w:rsidRDefault="00C617A3" w14:paraId="6C321862" w14:textId="77777777">
      <w:pPr>
        <w:pStyle w:val="Akapitzlist"/>
        <w:numPr>
          <w:ilvl w:val="0"/>
          <w:numId w:val="16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71630000-3 Usługi kontroli i nadzoru technicznego</w:t>
      </w:r>
    </w:p>
    <w:p w:rsidRPr="00A74F67" w:rsidR="00A110AD" w:rsidP="2C4CC6AC" w:rsidRDefault="00A110AD" w14:paraId="4B977853" w14:textId="6BD3A870">
      <w:pPr>
        <w:pStyle w:val="Akapitzlist"/>
        <w:numPr>
          <w:ilvl w:val="0"/>
          <w:numId w:val="16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79420000-4 Usługi związane z zarządzaniem</w:t>
      </w:r>
    </w:p>
    <w:p w:rsidRPr="00A74F67" w:rsidR="00C617A3" w:rsidP="2C4CC6AC" w:rsidRDefault="00C617A3" w14:paraId="2394DDF0" w14:textId="4C900187">
      <w:pPr>
        <w:pStyle w:val="Akapitzlist"/>
        <w:numPr>
          <w:ilvl w:val="0"/>
          <w:numId w:val="16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79994000-8 Usługi zarządzania umowami</w:t>
      </w:r>
    </w:p>
    <w:p w:rsidRPr="00A74F67" w:rsidR="00441620" w:rsidP="2C4CC6AC" w:rsidRDefault="00441620" w14:paraId="0C132A96" w14:textId="77777777">
      <w:pPr>
        <w:pStyle w:val="Nagwek2"/>
        <w:rPr>
          <w:rFonts w:ascii="Calibri Light" w:hAnsi="Calibri Light" w:eastAsia="Calibri Light" w:cs="Calibri Light"/>
          <w:lang w:val="pl-PL"/>
        </w:rPr>
      </w:pPr>
      <w:r w:rsidRPr="00B55EE6">
        <w:rPr>
          <w:rFonts w:ascii="Calibri Light" w:hAnsi="Calibri Light" w:cs="Calibri Light"/>
          <w:lang w:val="pl-PL"/>
        </w:rPr>
        <w:tab/>
      </w:r>
      <w:r w:rsidRPr="00A74F67">
        <w:rPr>
          <w:rFonts w:ascii="Calibri Light" w:hAnsi="Calibri Light" w:eastAsia="Calibri Light" w:cs="Calibri Light"/>
          <w:lang w:val="pl-PL"/>
        </w:rPr>
        <w:t>Nazwa (firma), adres Zamawiającego</w:t>
      </w:r>
    </w:p>
    <w:p w:rsidRPr="00A74F67" w:rsidR="00441620" w:rsidP="2C4CC6AC" w:rsidRDefault="00441620" w14:paraId="56556ACC" w14:textId="77777777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Akademia Teatralna im. A. Zelwerowicza w Warszawie</w:t>
      </w:r>
    </w:p>
    <w:p w:rsidRPr="00A74F67" w:rsidR="00441620" w:rsidP="2C4CC6AC" w:rsidRDefault="00441620" w14:paraId="25EEF7B1" w14:textId="77777777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ul. Miodowa 22/24, 00-246 Warszawa </w:t>
      </w:r>
    </w:p>
    <w:p w:rsidRPr="00A74F67" w:rsidR="00441620" w:rsidP="2C4CC6AC" w:rsidRDefault="00441620" w14:paraId="5BA10423" w14:textId="6616F913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nr telefonu: +48 22 831 95 45, e-mail: </w:t>
      </w:r>
      <w:hyperlink r:id="rId11">
        <w:r w:rsidRPr="00A74F67" w:rsidR="00CB1497">
          <w:rPr>
            <w:rStyle w:val="Hipercze"/>
            <w:rFonts w:ascii="Calibri Light" w:hAnsi="Calibri Light" w:eastAsia="Calibri Light" w:cs="Calibri Light"/>
          </w:rPr>
          <w:t>biuro.kanclerza@e-at.edu.pl</w:t>
        </w:r>
      </w:hyperlink>
      <w:r w:rsidRPr="00A74F67" w:rsidR="00CB1497">
        <w:rPr>
          <w:rFonts w:ascii="Calibri Light" w:hAnsi="Calibri Light" w:eastAsia="Calibri Light" w:cs="Calibri Light"/>
        </w:rPr>
        <w:t xml:space="preserve"> </w:t>
      </w:r>
      <w:r w:rsidRPr="00A74F67">
        <w:rPr>
          <w:rFonts w:ascii="Calibri Light" w:hAnsi="Calibri Light" w:eastAsia="Calibri Light" w:cs="Calibri Light"/>
        </w:rPr>
        <w:t xml:space="preserve"> </w:t>
      </w:r>
    </w:p>
    <w:p w:rsidRPr="00A74F67" w:rsidR="00441620" w:rsidP="2C4CC6AC" w:rsidRDefault="00441620" w14:paraId="4B288D74" w14:textId="64985D64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Sekretariat </w:t>
      </w:r>
      <w:proofErr w:type="spellStart"/>
      <w:r w:rsidRPr="00A74F67">
        <w:rPr>
          <w:rFonts w:ascii="Calibri Light" w:hAnsi="Calibri Light" w:eastAsia="Calibri Light" w:cs="Calibri Light"/>
        </w:rPr>
        <w:t>Kanclerki</w:t>
      </w:r>
      <w:proofErr w:type="spellEnd"/>
      <w:r w:rsidRPr="00A74F67">
        <w:rPr>
          <w:rFonts w:ascii="Calibri Light" w:hAnsi="Calibri Light" w:eastAsia="Calibri Light" w:cs="Calibri Light"/>
        </w:rPr>
        <w:t xml:space="preserve"> czynny jest w dni robocze, w godzinach: </w:t>
      </w:r>
      <w:r w:rsidRPr="00A74F67" w:rsidR="48A3FA9A">
        <w:rPr>
          <w:rFonts w:ascii="Calibri Light" w:hAnsi="Calibri Light" w:eastAsia="Calibri Light" w:cs="Calibri Light"/>
        </w:rPr>
        <w:t>8</w:t>
      </w:r>
      <w:r w:rsidRPr="00A74F67">
        <w:rPr>
          <w:rFonts w:ascii="Calibri Light" w:hAnsi="Calibri Light" w:eastAsia="Calibri Light" w:cs="Calibri Light"/>
        </w:rPr>
        <w:t>:00– 1</w:t>
      </w:r>
      <w:r w:rsidRPr="00A74F67" w:rsidR="239AB416">
        <w:rPr>
          <w:rFonts w:ascii="Calibri Light" w:hAnsi="Calibri Light" w:eastAsia="Calibri Light" w:cs="Calibri Light"/>
        </w:rPr>
        <w:t>6</w:t>
      </w:r>
      <w:r w:rsidRPr="00A74F67">
        <w:rPr>
          <w:rFonts w:ascii="Calibri Light" w:hAnsi="Calibri Light" w:eastAsia="Calibri Light" w:cs="Calibri Light"/>
        </w:rPr>
        <w:t>:00.</w:t>
      </w:r>
    </w:p>
    <w:p w:rsidRPr="00A74F67" w:rsidR="00441620" w:rsidP="2C4CC6AC" w:rsidRDefault="4C8EC2FF" w14:paraId="6DC773B4" w14:textId="77777777">
      <w:pPr>
        <w:pStyle w:val="Nagwek2"/>
        <w:rPr>
          <w:rFonts w:ascii="Calibri Light" w:hAnsi="Calibri Light" w:eastAsia="Calibri Light" w:cs="Calibri Light"/>
          <w:lang w:val="pl-PL"/>
        </w:rPr>
      </w:pPr>
      <w:r w:rsidRPr="00A74F67">
        <w:rPr>
          <w:rFonts w:ascii="Calibri Light" w:hAnsi="Calibri Light" w:eastAsia="Calibri Light" w:cs="Calibri Light"/>
          <w:lang w:val="pl-PL"/>
        </w:rPr>
        <w:t>Opis przedmi</w:t>
      </w:r>
      <w:r w:rsidRPr="00A74F67">
        <w:rPr>
          <w:rStyle w:val="Nagwek2Znak"/>
          <w:rFonts w:ascii="Calibri Light" w:hAnsi="Calibri Light" w:eastAsia="Calibri Light" w:cs="Calibri Light"/>
          <w:b/>
          <w:bCs/>
          <w:lang w:val="pl-PL"/>
        </w:rPr>
        <w:t>o</w:t>
      </w:r>
      <w:r w:rsidRPr="00A74F67">
        <w:rPr>
          <w:rFonts w:ascii="Calibri Light" w:hAnsi="Calibri Light" w:eastAsia="Calibri Light" w:cs="Calibri Light"/>
          <w:lang w:val="pl-PL"/>
        </w:rPr>
        <w:t>tu zamówienia</w:t>
      </w:r>
    </w:p>
    <w:p w:rsidRPr="00A74F67" w:rsidR="008352B1" w:rsidP="2C4CC6AC" w:rsidRDefault="69D905DD" w14:paraId="1DE02380" w14:textId="56472BFE">
      <w:pPr>
        <w:pStyle w:val="Akapitzlist"/>
        <w:numPr>
          <w:ilvl w:val="0"/>
          <w:numId w:val="4"/>
        </w:numPr>
        <w:ind w:left="357" w:hanging="357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Przedmiotem zamówienia jest </w:t>
      </w:r>
      <w:r w:rsidRPr="00A74F67" w:rsidR="2F0E7062">
        <w:rPr>
          <w:rFonts w:ascii="Calibri Light" w:hAnsi="Calibri Light" w:eastAsia="Calibri Light" w:cs="Calibri Light"/>
        </w:rPr>
        <w:t xml:space="preserve">świadczenie usług </w:t>
      </w:r>
      <w:r w:rsidRPr="00A74F67" w:rsidR="762CBD20">
        <w:rPr>
          <w:rFonts w:ascii="Calibri Light" w:hAnsi="Calibri Light" w:eastAsia="Calibri Light" w:cs="Calibri Light"/>
        </w:rPr>
        <w:t>inżynier</w:t>
      </w:r>
      <w:r w:rsidRPr="00A74F67" w:rsidR="2F0E7062">
        <w:rPr>
          <w:rFonts w:ascii="Calibri Light" w:hAnsi="Calibri Light" w:eastAsia="Calibri Light" w:cs="Calibri Light"/>
        </w:rPr>
        <w:t xml:space="preserve">a kontraktu pełniącego jednocześnie funkcję inspektora nadzoru inwestorskiego po stronie Zamawiającego dla zadania </w:t>
      </w:r>
      <w:r w:rsidRPr="00A74F67" w:rsidR="79875151">
        <w:rPr>
          <w:rFonts w:ascii="Calibri Light" w:hAnsi="Calibri Light" w:eastAsia="Calibri Light" w:cs="Calibri Light"/>
        </w:rPr>
        <w:t>pn.:</w:t>
      </w:r>
      <w:r w:rsidRPr="00A74F67" w:rsidR="361B6177">
        <w:rPr>
          <w:rFonts w:ascii="Calibri Light" w:hAnsi="Calibri Light" w:eastAsia="Calibri Light" w:cs="Calibri Light"/>
        </w:rPr>
        <w:t xml:space="preserve"> </w:t>
      </w:r>
      <w:r w:rsidRPr="00A74F67" w:rsidR="27F6742E">
        <w:rPr>
          <w:rFonts w:ascii="Calibri Light" w:hAnsi="Calibri Light" w:eastAsia="Calibri Light" w:cs="Calibri Light"/>
        </w:rPr>
        <w:t xml:space="preserve">„Remont budynku Teatru Collegium Nobilium Akademii Teatralnej im. A. Zelwerowicza w Warszawie w zakresie elewacji, </w:t>
      </w:r>
      <w:r w:rsidRPr="00A74F67" w:rsidR="1B654ED0">
        <w:rPr>
          <w:rFonts w:ascii="Calibri Light" w:hAnsi="Calibri Light" w:eastAsia="Calibri Light" w:cs="Calibri Light"/>
        </w:rPr>
        <w:t xml:space="preserve">dziedzińca, </w:t>
      </w:r>
      <w:r w:rsidRPr="00A74F67" w:rsidR="27F6742E">
        <w:rPr>
          <w:rFonts w:ascii="Calibri Light" w:hAnsi="Calibri Light" w:eastAsia="Calibri Light" w:cs="Calibri Light"/>
        </w:rPr>
        <w:t xml:space="preserve">przebudowy instalacji wewnętrznych oraz podniesienia bezpieczeństwa przeciwpożarowego” opisanego szczegółowo w punkcie </w:t>
      </w:r>
      <w:r w:rsidRPr="00A74F67" w:rsidR="0E719D6C">
        <w:rPr>
          <w:rFonts w:ascii="Calibri Light" w:hAnsi="Calibri Light" w:eastAsia="Calibri Light" w:cs="Calibri Light"/>
        </w:rPr>
        <w:t>V</w:t>
      </w:r>
      <w:r w:rsidRPr="00A74F67" w:rsidR="1A5FFAB6">
        <w:rPr>
          <w:rFonts w:ascii="Calibri Light" w:hAnsi="Calibri Light" w:eastAsia="Calibri Light" w:cs="Calibri Light"/>
        </w:rPr>
        <w:t>I</w:t>
      </w:r>
      <w:r w:rsidRPr="00A74F67" w:rsidR="1B654ED0">
        <w:rPr>
          <w:rFonts w:ascii="Calibri Light" w:hAnsi="Calibri Light" w:eastAsia="Calibri Light" w:cs="Calibri Light"/>
        </w:rPr>
        <w:t>I</w:t>
      </w:r>
      <w:r w:rsidRPr="00A74F67" w:rsidR="1A5FFAB6">
        <w:rPr>
          <w:rFonts w:ascii="Calibri Light" w:hAnsi="Calibri Light" w:eastAsia="Calibri Light" w:cs="Calibri Light"/>
        </w:rPr>
        <w:t>I</w:t>
      </w:r>
      <w:r w:rsidRPr="00A74F67" w:rsidR="0E719D6C">
        <w:rPr>
          <w:rFonts w:ascii="Calibri Light" w:hAnsi="Calibri Light" w:eastAsia="Calibri Light" w:cs="Calibri Light"/>
        </w:rPr>
        <w:t xml:space="preserve"> </w:t>
      </w:r>
      <w:r w:rsidRPr="00A74F67" w:rsidR="27F6742E">
        <w:rPr>
          <w:rFonts w:ascii="Calibri Light" w:hAnsi="Calibri Light" w:eastAsia="Calibri Light" w:cs="Calibri Light"/>
        </w:rPr>
        <w:t xml:space="preserve">poniżej (zwanego dalej Inwestycją). </w:t>
      </w:r>
      <w:r w:rsidRPr="00A74F67" w:rsidR="4CD0E4A5">
        <w:rPr>
          <w:rFonts w:ascii="Calibri Light" w:hAnsi="Calibri Light" w:eastAsia="Calibri Light" w:cs="Calibri Light"/>
        </w:rPr>
        <w:t>Celem zamówienia jest</w:t>
      </w:r>
      <w:r w:rsidRPr="00A74F67" w:rsidR="48AE3A85">
        <w:rPr>
          <w:rFonts w:ascii="Calibri Light" w:hAnsi="Calibri Light" w:eastAsia="Calibri Light" w:cs="Calibri Light"/>
        </w:rPr>
        <w:t>:</w:t>
      </w:r>
    </w:p>
    <w:p w:rsidRPr="00A74F67" w:rsidR="008352B1" w:rsidP="2C4CC6AC" w:rsidRDefault="48AE3A85" w14:paraId="4E4B8F70" w14:textId="3777447A">
      <w:pPr>
        <w:pStyle w:val="Akapitzlist"/>
        <w:numPr>
          <w:ilvl w:val="0"/>
          <w:numId w:val="32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kompleksowe zarządzanie kontraktem oraz wielobranżowy nadzór inwestorski nad realizacją robót budowlanych </w:t>
      </w:r>
      <w:r w:rsidRPr="00A74F67" w:rsidR="415D5144">
        <w:rPr>
          <w:rFonts w:ascii="Calibri Light" w:hAnsi="Calibri Light" w:eastAsia="Calibri Light" w:cs="Calibri Light"/>
        </w:rPr>
        <w:t xml:space="preserve">zgodnie z </w:t>
      </w:r>
      <w:r w:rsidRPr="00A74F67" w:rsidR="5ED254E5">
        <w:rPr>
          <w:rFonts w:ascii="Calibri Light" w:hAnsi="Calibri Light" w:eastAsia="Calibri Light" w:cs="Calibri Light"/>
        </w:rPr>
        <w:t>ich</w:t>
      </w:r>
      <w:r w:rsidRPr="00A74F67" w:rsidR="415D5144">
        <w:rPr>
          <w:rFonts w:ascii="Calibri Light" w:hAnsi="Calibri Light" w:eastAsia="Calibri Light" w:cs="Calibri Light"/>
        </w:rPr>
        <w:t xml:space="preserve"> planowanym zakresem</w:t>
      </w:r>
      <w:r w:rsidRPr="00A74F67" w:rsidR="5ED254E5">
        <w:rPr>
          <w:rFonts w:ascii="Calibri Light" w:hAnsi="Calibri Light" w:eastAsia="Calibri Light" w:cs="Calibri Light"/>
        </w:rPr>
        <w:t>,</w:t>
      </w:r>
    </w:p>
    <w:p w:rsidRPr="00A74F67" w:rsidR="007B0BE5" w:rsidP="2C4CC6AC" w:rsidRDefault="48AE3A85" w14:paraId="033DA604" w14:textId="1758A11D">
      <w:pPr>
        <w:pStyle w:val="Akapitzlist"/>
        <w:numPr>
          <w:ilvl w:val="0"/>
          <w:numId w:val="32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zapewnienie, aby przedsięwzięcie zostało zrealizowane zgodnie z dokumentacją projektową, decyzjami administracyjnymi, przepisami prawa (w szczególności </w:t>
      </w:r>
      <w:r w:rsidRPr="00A74F67" w:rsidR="07401362">
        <w:rPr>
          <w:rFonts w:ascii="Calibri Light" w:hAnsi="Calibri Light" w:eastAsia="Calibri Light" w:cs="Calibri Light"/>
        </w:rPr>
        <w:t xml:space="preserve">ustawą </w:t>
      </w:r>
      <w:r w:rsidRPr="00A74F67">
        <w:rPr>
          <w:rFonts w:ascii="Calibri Light" w:hAnsi="Calibri Light" w:eastAsia="Calibri Light" w:cs="Calibri Light"/>
        </w:rPr>
        <w:t>praw</w:t>
      </w:r>
      <w:r w:rsidRPr="00A74F67" w:rsidR="6C3E1E2C">
        <w:rPr>
          <w:rFonts w:ascii="Calibri Light" w:hAnsi="Calibri Light" w:eastAsia="Calibri Light" w:cs="Calibri Light"/>
        </w:rPr>
        <w:t>o</w:t>
      </w:r>
      <w:r w:rsidRPr="00A74F67">
        <w:rPr>
          <w:rFonts w:ascii="Calibri Light" w:hAnsi="Calibri Light" w:eastAsia="Calibri Light" w:cs="Calibri Light"/>
        </w:rPr>
        <w:t xml:space="preserve"> budowlan</w:t>
      </w:r>
      <w:r w:rsidRPr="00A74F67" w:rsidR="545D4ED2">
        <w:rPr>
          <w:rFonts w:ascii="Calibri Light" w:hAnsi="Calibri Light" w:eastAsia="Calibri Light" w:cs="Calibri Light"/>
        </w:rPr>
        <w:t xml:space="preserve">e </w:t>
      </w:r>
      <w:r w:rsidRPr="00A74F67" w:rsidR="005A7154">
        <w:rPr>
          <w:rFonts w:ascii="Calibri Light" w:hAnsi="Calibri Light" w:eastAsia="Calibri Light" w:cs="Calibri Light"/>
        </w:rPr>
        <w:br/>
      </w:r>
      <w:r w:rsidRPr="00A74F67" w:rsidR="545D4ED2">
        <w:rPr>
          <w:rFonts w:ascii="Calibri Light" w:hAnsi="Calibri Light" w:eastAsia="Calibri Light" w:cs="Calibri Light"/>
        </w:rPr>
        <w:t>i rozporządzeniami powiązanymi</w:t>
      </w:r>
      <w:r w:rsidRPr="00A74F67">
        <w:rPr>
          <w:rFonts w:ascii="Calibri Light" w:hAnsi="Calibri Light" w:eastAsia="Calibri Light" w:cs="Calibri Light"/>
        </w:rPr>
        <w:t>), normami,</w:t>
      </w:r>
      <w:r w:rsidRPr="00A74F67" w:rsidR="678396C0">
        <w:rPr>
          <w:rFonts w:ascii="Calibri Light" w:hAnsi="Calibri Light" w:eastAsia="Calibri Light" w:cs="Calibri Light"/>
        </w:rPr>
        <w:t xml:space="preserve"> zasadami wiedzy technicznej,</w:t>
      </w:r>
      <w:r w:rsidRPr="00A74F67">
        <w:rPr>
          <w:rFonts w:ascii="Calibri Light" w:hAnsi="Calibri Light" w:eastAsia="Calibri Light" w:cs="Calibri Light"/>
        </w:rPr>
        <w:t xml:space="preserve"> harmonogramem i budżetem inwestycji oraz zgodnie z wnioskiem o dofinansowanie, </w:t>
      </w:r>
      <w:r w:rsidRPr="00A74F67" w:rsidR="38E514C5">
        <w:rPr>
          <w:rFonts w:ascii="Calibri Light" w:hAnsi="Calibri Light" w:eastAsia="Calibri Light" w:cs="Calibri Light"/>
        </w:rPr>
        <w:t xml:space="preserve">innymi umowami zawartymi przez Zamawiającego z innymi Wykonawcami lub podwykonawcami, </w:t>
      </w:r>
      <w:r w:rsidRPr="00A74F67" w:rsidR="005A7154">
        <w:rPr>
          <w:rFonts w:ascii="Calibri Light" w:hAnsi="Calibri Light" w:eastAsia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z zachowaniem wymagan</w:t>
      </w:r>
      <w:r w:rsidRPr="00A74F67" w:rsidR="3A2878BB">
        <w:rPr>
          <w:rFonts w:ascii="Calibri Light" w:hAnsi="Calibri Light" w:eastAsia="Calibri Light" w:cs="Calibri Light"/>
        </w:rPr>
        <w:t>ych</w:t>
      </w:r>
      <w:r w:rsidRPr="00A74F67">
        <w:rPr>
          <w:rFonts w:ascii="Calibri Light" w:hAnsi="Calibri Light" w:eastAsia="Calibri Light" w:cs="Calibri Light"/>
        </w:rPr>
        <w:t xml:space="preserve"> </w:t>
      </w:r>
      <w:r w:rsidRPr="00A74F67" w:rsidR="39F72A84">
        <w:rPr>
          <w:rFonts w:ascii="Calibri Light" w:hAnsi="Calibri Light" w:eastAsia="Calibri Light" w:cs="Calibri Light"/>
        </w:rPr>
        <w:t>warunków technicznych wykonania i realizacji robót budowlanych</w:t>
      </w:r>
      <w:r w:rsidRPr="00A74F67" w:rsidR="005A7154">
        <w:rPr>
          <w:rFonts w:ascii="Calibri Light" w:hAnsi="Calibri Light" w:eastAsia="Calibri Light" w:cs="Calibri Light"/>
        </w:rPr>
        <w:t>,</w:t>
      </w:r>
    </w:p>
    <w:p w:rsidRPr="00A74F67" w:rsidR="00145564" w:rsidP="2C4CC6AC" w:rsidRDefault="62396B50" w14:paraId="17AEB50F" w14:textId="6A21B396">
      <w:pPr>
        <w:pStyle w:val="Akapitzlist"/>
        <w:numPr>
          <w:ilvl w:val="0"/>
          <w:numId w:val="32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lastRenderedPageBreak/>
        <w:t>zapewnieni</w:t>
      </w:r>
      <w:r w:rsidRPr="00A74F67" w:rsidR="72F41801">
        <w:rPr>
          <w:rFonts w:ascii="Calibri Light" w:hAnsi="Calibri Light" w:eastAsia="Calibri Light" w:cs="Calibri Light"/>
        </w:rPr>
        <w:t>e</w:t>
      </w:r>
      <w:r w:rsidRPr="00A74F67">
        <w:rPr>
          <w:rFonts w:ascii="Calibri Light" w:hAnsi="Calibri Light" w:eastAsia="Calibri Light" w:cs="Calibri Light"/>
        </w:rPr>
        <w:t xml:space="preserve"> rozliczenia </w:t>
      </w:r>
      <w:r w:rsidRPr="00A74F67" w:rsidR="0AC3A13B">
        <w:rPr>
          <w:rFonts w:ascii="Calibri Light" w:hAnsi="Calibri Light" w:eastAsia="Calibri Light" w:cs="Calibri Light"/>
        </w:rPr>
        <w:t xml:space="preserve">przedmiotowej inwestycji w ramach </w:t>
      </w:r>
      <w:r w:rsidRPr="00A74F67">
        <w:rPr>
          <w:rFonts w:ascii="Calibri Light" w:hAnsi="Calibri Light" w:eastAsia="Calibri Light" w:cs="Calibri Light"/>
        </w:rPr>
        <w:t>projektu</w:t>
      </w:r>
      <w:r w:rsidRPr="00A74F67" w:rsidR="00557805">
        <w:rPr>
          <w:rFonts w:ascii="Calibri Light" w:hAnsi="Calibri Light" w:eastAsia="Calibri Light" w:cs="Calibri Light"/>
        </w:rPr>
        <w:t>.</w:t>
      </w:r>
    </w:p>
    <w:p w:rsidRPr="00A74F67" w:rsidR="009F7574" w:rsidP="2C4CC6AC" w:rsidRDefault="46A50508" w14:paraId="1B4F966B" w14:textId="1B7C4E1F">
      <w:pPr>
        <w:pStyle w:val="Akapitzlist"/>
        <w:numPr>
          <w:ilvl w:val="0"/>
          <w:numId w:val="4"/>
        </w:numPr>
        <w:ind w:left="357" w:hanging="357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Inżynier</w:t>
      </w:r>
      <w:r w:rsidRPr="00A74F67" w:rsidR="56AC3A4C">
        <w:rPr>
          <w:rFonts w:ascii="Calibri Light" w:hAnsi="Calibri Light" w:eastAsia="Calibri Light" w:cs="Calibri Light"/>
        </w:rPr>
        <w:t xml:space="preserve"> kontraktu pełniący jednocześnie funkcję inspektora nadzoru inwestorskiego oznacza każdorazowo osobę wiodącą wraz z całym zespołem inspektorów branżowych (konstrukcyjno-budowlanym, sanitarnym, elektrycznym</w:t>
      </w:r>
      <w:r w:rsidRPr="00A74F67" w:rsidR="14433DC6">
        <w:rPr>
          <w:rFonts w:ascii="Calibri Light" w:hAnsi="Calibri Light" w:eastAsia="Calibri Light" w:cs="Calibri Light"/>
        </w:rPr>
        <w:t xml:space="preserve">, </w:t>
      </w:r>
      <w:r w:rsidRPr="00A74F67" w:rsidR="56AC3A4C">
        <w:rPr>
          <w:rFonts w:ascii="Calibri Light" w:hAnsi="Calibri Light" w:eastAsia="Calibri Light" w:cs="Calibri Light"/>
        </w:rPr>
        <w:t>tele</w:t>
      </w:r>
      <w:r w:rsidRPr="00A74F67" w:rsidR="14433DC6">
        <w:rPr>
          <w:rFonts w:ascii="Calibri Light" w:hAnsi="Calibri Light" w:eastAsia="Calibri Light" w:cs="Calibri Light"/>
        </w:rPr>
        <w:t>komunikacyjnym</w:t>
      </w:r>
      <w:r w:rsidRPr="00A74F67" w:rsidR="56AC3A4C">
        <w:rPr>
          <w:rFonts w:ascii="Calibri Light" w:hAnsi="Calibri Light" w:eastAsia="Calibri Light" w:cs="Calibri Light"/>
        </w:rPr>
        <w:t xml:space="preserve"> oraz innymi niezbędnymi specjalnościami), działającą łącznie </w:t>
      </w:r>
      <w:r w:rsidRPr="00A74F67" w:rsidR="4F215F83">
        <w:rPr>
          <w:rFonts w:ascii="Calibri Light" w:hAnsi="Calibri Light" w:eastAsia="Calibri Light" w:cs="Calibri Light"/>
        </w:rPr>
        <w:t>na rzecz</w:t>
      </w:r>
      <w:r w:rsidRPr="00A74F67" w:rsidR="56AC3A4C">
        <w:rPr>
          <w:rFonts w:ascii="Calibri Light" w:hAnsi="Calibri Light" w:eastAsia="Calibri Light" w:cs="Calibri Light"/>
        </w:rPr>
        <w:t xml:space="preserve"> Zamawiającego, chyba że niniejszy opis przedmiotu zamówienia wprost wskazuje konkretnego inspektora branżowego lub zakres zastrzeżony dla danej specjalności, wówczas właściwe obowiązki wykonuje ten wskazany branżysta.</w:t>
      </w:r>
    </w:p>
    <w:p w:rsidRPr="00A74F67" w:rsidR="00441620" w:rsidP="2C4CC6AC" w:rsidRDefault="0042D858" w14:paraId="39ABCF48" w14:textId="43C2980A">
      <w:pPr>
        <w:pStyle w:val="Akapitzlist"/>
        <w:numPr>
          <w:ilvl w:val="0"/>
          <w:numId w:val="4"/>
        </w:numPr>
        <w:ind w:left="357" w:hanging="357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Zakres usługi obejmuje w szczególności:</w:t>
      </w:r>
    </w:p>
    <w:p w:rsidRPr="00A74F67" w:rsidR="00401817" w:rsidP="2C4CC6AC" w:rsidRDefault="4DDAB954" w14:paraId="0915FD1E" w14:textId="2A36331D">
      <w:pPr>
        <w:pStyle w:val="Akapitzlist"/>
        <w:numPr>
          <w:ilvl w:val="0"/>
          <w:numId w:val="33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</w:t>
      </w:r>
      <w:r w:rsidRPr="00A74F67" w:rsidR="4CD063E7">
        <w:rPr>
          <w:rFonts w:ascii="Calibri Light" w:hAnsi="Calibri Light" w:eastAsia="Calibri Light" w:cs="Calibri Light"/>
        </w:rPr>
        <w:t xml:space="preserve">sparcie w </w:t>
      </w:r>
      <w:r w:rsidRPr="00A74F67" w:rsidR="1035DFC6">
        <w:rPr>
          <w:rFonts w:ascii="Calibri Light" w:hAnsi="Calibri Light" w:eastAsia="Calibri Light" w:cs="Calibri Light"/>
        </w:rPr>
        <w:t>przygotowaniu</w:t>
      </w:r>
      <w:r w:rsidRPr="00A74F67" w:rsidR="4CD063E7">
        <w:rPr>
          <w:rFonts w:ascii="Calibri Light" w:hAnsi="Calibri Light" w:eastAsia="Calibri Light" w:cs="Calibri Light"/>
        </w:rPr>
        <w:t xml:space="preserve"> i przeprowadzeniu post</w:t>
      </w:r>
      <w:r w:rsidRPr="00A74F67" w:rsidR="5A1862BB">
        <w:rPr>
          <w:rFonts w:ascii="Calibri Light" w:hAnsi="Calibri Light" w:eastAsia="Calibri Light" w:cs="Calibri Light"/>
        </w:rPr>
        <w:t>ę</w:t>
      </w:r>
      <w:r w:rsidRPr="00A74F67" w:rsidR="4CD063E7">
        <w:rPr>
          <w:rFonts w:ascii="Calibri Light" w:hAnsi="Calibri Light" w:eastAsia="Calibri Light" w:cs="Calibri Light"/>
        </w:rPr>
        <w:t>powania na wyłonienie Generalnego Wykonawcy rob</w:t>
      </w:r>
      <w:r w:rsidRPr="00A74F67" w:rsidR="54FB7182">
        <w:rPr>
          <w:rFonts w:ascii="Calibri Light" w:hAnsi="Calibri Light" w:eastAsia="Calibri Light" w:cs="Calibri Light"/>
        </w:rPr>
        <w:t>ó</w:t>
      </w:r>
      <w:r w:rsidRPr="00A74F67" w:rsidR="4CD063E7">
        <w:rPr>
          <w:rFonts w:ascii="Calibri Light" w:hAnsi="Calibri Light" w:eastAsia="Calibri Light" w:cs="Calibri Light"/>
        </w:rPr>
        <w:t>t budowalnych</w:t>
      </w:r>
      <w:r w:rsidRPr="00A74F67" w:rsidR="6B33DA88">
        <w:rPr>
          <w:rFonts w:ascii="Calibri Light" w:hAnsi="Calibri Light" w:eastAsia="Calibri Light" w:cs="Calibri Light"/>
        </w:rPr>
        <w:t xml:space="preserve"> z zastrzeżeniem</w:t>
      </w:r>
      <w:r w:rsidRPr="00A74F67" w:rsidR="5C9650CE">
        <w:rPr>
          <w:rFonts w:ascii="Calibri Light" w:hAnsi="Calibri Light" w:eastAsia="Calibri Light" w:cs="Calibri Light"/>
        </w:rPr>
        <w:t>,</w:t>
      </w:r>
      <w:r w:rsidRPr="00A74F67" w:rsidR="6B33DA88">
        <w:rPr>
          <w:rFonts w:ascii="Calibri Light" w:hAnsi="Calibri Light" w:eastAsia="Calibri Light" w:cs="Calibri Light"/>
        </w:rPr>
        <w:t xml:space="preserve"> że</w:t>
      </w:r>
      <w:r w:rsidRPr="00A74F67" w:rsidR="024FF878">
        <w:rPr>
          <w:rFonts w:ascii="Calibri Light" w:hAnsi="Calibri Light" w:eastAsia="Calibri Light" w:cs="Calibri Light"/>
        </w:rPr>
        <w:t xml:space="preserve"> </w:t>
      </w:r>
      <w:r w:rsidRPr="00A74F67" w:rsidR="40E6BBC8">
        <w:rPr>
          <w:rFonts w:ascii="Calibri Light" w:hAnsi="Calibri Light" w:eastAsia="Calibri Light" w:cs="Calibri Light"/>
        </w:rPr>
        <w:t>post</w:t>
      </w:r>
      <w:r w:rsidRPr="00A74F67" w:rsidR="26F20E3A">
        <w:rPr>
          <w:rFonts w:ascii="Calibri Light" w:hAnsi="Calibri Light" w:eastAsia="Calibri Light" w:cs="Calibri Light"/>
        </w:rPr>
        <w:t>ę</w:t>
      </w:r>
      <w:r w:rsidRPr="00A74F67" w:rsidR="40E6BBC8">
        <w:rPr>
          <w:rFonts w:ascii="Calibri Light" w:hAnsi="Calibri Light" w:eastAsia="Calibri Light" w:cs="Calibri Light"/>
        </w:rPr>
        <w:t>powani</w:t>
      </w:r>
      <w:r w:rsidRPr="00A74F67" w:rsidR="461AE97D">
        <w:rPr>
          <w:rFonts w:ascii="Calibri Light" w:hAnsi="Calibri Light" w:eastAsia="Calibri Light" w:cs="Calibri Light"/>
        </w:rPr>
        <w:t>e</w:t>
      </w:r>
      <w:r w:rsidRPr="00A74F67" w:rsidR="40E6BBC8">
        <w:rPr>
          <w:rFonts w:ascii="Calibri Light" w:hAnsi="Calibri Light" w:eastAsia="Calibri Light" w:cs="Calibri Light"/>
        </w:rPr>
        <w:t xml:space="preserve"> </w:t>
      </w:r>
      <w:r w:rsidRPr="00A74F67" w:rsidR="117E393B">
        <w:rPr>
          <w:rFonts w:ascii="Calibri Light" w:hAnsi="Calibri Light" w:eastAsia="Calibri Light" w:cs="Calibri Light"/>
        </w:rPr>
        <w:t>oraz</w:t>
      </w:r>
      <w:r w:rsidRPr="00A74F67" w:rsidR="40E6BBC8">
        <w:rPr>
          <w:rFonts w:ascii="Calibri Light" w:hAnsi="Calibri Light" w:eastAsia="Calibri Light" w:cs="Calibri Light"/>
        </w:rPr>
        <w:t xml:space="preserve"> </w:t>
      </w:r>
      <w:r w:rsidRPr="00A74F67" w:rsidR="1035DFC6">
        <w:rPr>
          <w:rFonts w:ascii="Calibri Light" w:hAnsi="Calibri Light" w:eastAsia="Calibri Light" w:cs="Calibri Light"/>
        </w:rPr>
        <w:t>zaangażowanie</w:t>
      </w:r>
      <w:r w:rsidRPr="00A74F67" w:rsidR="40E6BBC8">
        <w:rPr>
          <w:rFonts w:ascii="Calibri Light" w:hAnsi="Calibri Light" w:eastAsia="Calibri Light" w:cs="Calibri Light"/>
        </w:rPr>
        <w:t xml:space="preserve"> </w:t>
      </w:r>
      <w:r w:rsidRPr="00A74F67" w:rsidR="070346E3">
        <w:rPr>
          <w:rFonts w:ascii="Calibri Light" w:hAnsi="Calibri Light" w:eastAsia="Calibri Light" w:cs="Calibri Light"/>
        </w:rPr>
        <w:t xml:space="preserve">inżyniera </w:t>
      </w:r>
      <w:r w:rsidRPr="00A74F67" w:rsidR="40E6BBC8">
        <w:rPr>
          <w:rFonts w:ascii="Calibri Light" w:hAnsi="Calibri Light" w:eastAsia="Calibri Light" w:cs="Calibri Light"/>
        </w:rPr>
        <w:t xml:space="preserve">kontraktu w procedurę wyłonienia GW </w:t>
      </w:r>
      <w:r w:rsidRPr="00A74F67" w:rsidR="7DBDF74B">
        <w:rPr>
          <w:rFonts w:ascii="Calibri Light" w:hAnsi="Calibri Light" w:eastAsia="Calibri Light" w:cs="Calibri Light"/>
        </w:rPr>
        <w:t>prowadzone</w:t>
      </w:r>
      <w:r w:rsidRPr="00A74F67" w:rsidR="40E6BBC8">
        <w:rPr>
          <w:rFonts w:ascii="Calibri Light" w:hAnsi="Calibri Light" w:eastAsia="Calibri Light" w:cs="Calibri Light"/>
        </w:rPr>
        <w:t xml:space="preserve"> będzie a</w:t>
      </w:r>
      <w:r w:rsidRPr="00A74F67" w:rsidR="1035DFC6">
        <w:rPr>
          <w:rFonts w:ascii="Calibri Light" w:hAnsi="Calibri Light" w:eastAsia="Calibri Light" w:cs="Calibri Light"/>
        </w:rPr>
        <w:t>ż</w:t>
      </w:r>
      <w:r w:rsidRPr="00A74F67" w:rsidR="40E6BBC8">
        <w:rPr>
          <w:rFonts w:ascii="Calibri Light" w:hAnsi="Calibri Light" w:eastAsia="Calibri Light" w:cs="Calibri Light"/>
        </w:rPr>
        <w:t xml:space="preserve"> do skut</w:t>
      </w:r>
      <w:r w:rsidRPr="00A74F67" w:rsidR="509FC608">
        <w:rPr>
          <w:rFonts w:ascii="Calibri Light" w:hAnsi="Calibri Light" w:eastAsia="Calibri Light" w:cs="Calibri Light"/>
        </w:rPr>
        <w:t>ecznego rozstrzygnięcia</w:t>
      </w:r>
      <w:r w:rsidRPr="00A74F67" w:rsidR="086A0895">
        <w:rPr>
          <w:rFonts w:ascii="Calibri Light" w:hAnsi="Calibri Light" w:eastAsia="Calibri Light" w:cs="Calibri Light"/>
        </w:rPr>
        <w:t xml:space="preserve"> i w tym zakresie</w:t>
      </w:r>
      <w:r w:rsidRPr="00A74F67" w:rsidR="2D0D7CCB">
        <w:rPr>
          <w:rFonts w:ascii="Calibri Light" w:hAnsi="Calibri Light" w:eastAsia="Calibri Light" w:cs="Calibri Light"/>
        </w:rPr>
        <w:t>:</w:t>
      </w:r>
    </w:p>
    <w:p w:rsidRPr="00A74F67" w:rsidR="00D748BB" w:rsidP="00000934" w:rsidRDefault="1B7F9F28" w14:paraId="477D2558" w14:textId="5CA2E159">
      <w:pPr>
        <w:numPr>
          <w:ilvl w:val="0"/>
          <w:numId w:val="40"/>
        </w:numPr>
        <w:suppressAutoHyphens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konsultacja</w:t>
      </w:r>
      <w:r w:rsidRPr="00A74F67" w:rsidR="55469CBD">
        <w:rPr>
          <w:rFonts w:ascii="Calibri Light" w:hAnsi="Calibri Light" w:eastAsia="Calibri Light" w:cs="Calibri Light"/>
        </w:rPr>
        <w:t xml:space="preserve"> opisu przedmiotu zamówienia</w:t>
      </w:r>
      <w:r w:rsidRPr="00A74F67" w:rsidR="7BA27717">
        <w:rPr>
          <w:rFonts w:ascii="Calibri Light" w:hAnsi="Calibri Light" w:eastAsia="Calibri Light" w:cs="Calibri Light"/>
        </w:rPr>
        <w:t>,</w:t>
      </w:r>
      <w:r w:rsidRPr="00A74F67" w:rsidR="6688EEC4">
        <w:rPr>
          <w:rFonts w:ascii="Calibri Light" w:hAnsi="Calibri Light" w:eastAsia="Calibri Light" w:cs="Calibri Light"/>
        </w:rPr>
        <w:t xml:space="preserve"> </w:t>
      </w:r>
      <w:r w:rsidRPr="00A74F67" w:rsidR="55469CBD">
        <w:rPr>
          <w:rFonts w:ascii="Calibri Light" w:hAnsi="Calibri Light" w:eastAsia="Calibri Light" w:cs="Calibri Light"/>
        </w:rPr>
        <w:t xml:space="preserve">dokumentacji projektowej, w tym </w:t>
      </w:r>
      <w:r w:rsidRPr="00A74F67" w:rsidR="1FF2B527">
        <w:rPr>
          <w:rFonts w:ascii="Calibri Light" w:hAnsi="Calibri Light" w:eastAsia="Calibri Light" w:cs="Calibri Light"/>
        </w:rPr>
        <w:t xml:space="preserve">m.in. </w:t>
      </w:r>
      <w:r w:rsidRPr="00A74F67" w:rsidR="55469CBD">
        <w:rPr>
          <w:rFonts w:ascii="Calibri Light" w:hAnsi="Calibri Light" w:eastAsia="Calibri Light" w:cs="Calibri Light"/>
        </w:rPr>
        <w:t xml:space="preserve">weryfikacja pod względem </w:t>
      </w:r>
      <w:r w:rsidRPr="00A74F67" w:rsidR="5E0C080F">
        <w:rPr>
          <w:rFonts w:ascii="Calibri Light" w:hAnsi="Calibri Light" w:eastAsia="Calibri Light" w:cs="Calibri Light"/>
        </w:rPr>
        <w:t>użycia</w:t>
      </w:r>
      <w:r w:rsidRPr="00A74F67" w:rsidR="55469CBD">
        <w:rPr>
          <w:rFonts w:ascii="Calibri Light" w:hAnsi="Calibri Light" w:eastAsia="Calibri Light" w:cs="Calibri Light"/>
        </w:rPr>
        <w:t xml:space="preserve"> nazw własnych i stworzenia ewentualn</w:t>
      </w:r>
      <w:r w:rsidRPr="00A74F67" w:rsidR="0D0D20C8">
        <w:rPr>
          <w:rFonts w:ascii="Calibri Light" w:hAnsi="Calibri Light" w:eastAsia="Calibri Light" w:cs="Calibri Light"/>
        </w:rPr>
        <w:t>ych opisów</w:t>
      </w:r>
      <w:r w:rsidRPr="00A74F67" w:rsidR="55469CBD">
        <w:rPr>
          <w:rFonts w:ascii="Calibri Light" w:hAnsi="Calibri Light" w:eastAsia="Calibri Light" w:cs="Calibri Light"/>
        </w:rPr>
        <w:t xml:space="preserve"> równoważności</w:t>
      </w:r>
      <w:r w:rsidRPr="00A74F67" w:rsidR="00BA13A7">
        <w:rPr>
          <w:rStyle w:val="Odwoanieprzypisudolnego"/>
          <w:rFonts w:ascii="Calibri Light" w:hAnsi="Calibri Light" w:eastAsia="Calibri Light" w:cs="Calibri Light"/>
        </w:rPr>
        <w:footnoteReference w:id="1"/>
      </w:r>
      <w:r w:rsidRPr="00A74F67" w:rsidR="007452E1">
        <w:rPr>
          <w:rFonts w:ascii="Calibri Light" w:hAnsi="Calibri Light" w:eastAsia="Calibri Light" w:cs="Calibri Light"/>
        </w:rPr>
        <w:t>;</w:t>
      </w:r>
      <w:r w:rsidRPr="00A74F67" w:rsidR="55469CBD">
        <w:rPr>
          <w:rFonts w:ascii="Calibri Light" w:hAnsi="Calibri Light" w:eastAsia="Calibri Light" w:cs="Calibri Light"/>
        </w:rPr>
        <w:t xml:space="preserve"> </w:t>
      </w:r>
    </w:p>
    <w:p w:rsidRPr="00A74F67" w:rsidR="00D748BB" w:rsidP="00A74F67" w:rsidRDefault="3D03B1B3" w14:paraId="1002F31C" w14:textId="219D67E8">
      <w:pPr>
        <w:pStyle w:val="Akapitzlist"/>
        <w:numPr>
          <w:ilvl w:val="0"/>
          <w:numId w:val="40"/>
        </w:numPr>
        <w:suppressAutoHyphens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zarządzani</w:t>
      </w:r>
      <w:r w:rsidRPr="00A74F67" w:rsidR="516C4228">
        <w:rPr>
          <w:rFonts w:ascii="Calibri Light" w:hAnsi="Calibri Light" w:eastAsia="Calibri Light" w:cs="Calibri Light"/>
        </w:rPr>
        <w:t>e</w:t>
      </w:r>
      <w:r w:rsidRPr="00A74F67">
        <w:rPr>
          <w:rFonts w:ascii="Calibri Light" w:hAnsi="Calibri Light" w:eastAsia="Calibri Light" w:cs="Calibri Light"/>
        </w:rPr>
        <w:t>, nadz</w:t>
      </w:r>
      <w:r w:rsidRPr="00A74F67" w:rsidR="35763479">
        <w:rPr>
          <w:rFonts w:ascii="Calibri Light" w:hAnsi="Calibri Light" w:eastAsia="Calibri Light" w:cs="Calibri Light"/>
        </w:rPr>
        <w:t>ór</w:t>
      </w:r>
      <w:r w:rsidRPr="00A74F67">
        <w:rPr>
          <w:rFonts w:ascii="Calibri Light" w:hAnsi="Calibri Light" w:eastAsia="Calibri Light" w:cs="Calibri Light"/>
        </w:rPr>
        <w:t xml:space="preserve"> i kontrol</w:t>
      </w:r>
      <w:r w:rsidRPr="00A74F67" w:rsidR="08578C74">
        <w:rPr>
          <w:rFonts w:ascii="Calibri Light" w:hAnsi="Calibri Light" w:eastAsia="Calibri Light" w:cs="Calibri Light"/>
        </w:rPr>
        <w:t>a</w:t>
      </w:r>
      <w:r w:rsidRPr="00A74F67">
        <w:rPr>
          <w:rFonts w:ascii="Calibri Light" w:hAnsi="Calibri Light" w:eastAsia="Calibri Light" w:cs="Calibri Light"/>
        </w:rPr>
        <w:t xml:space="preserve"> </w:t>
      </w:r>
      <w:r w:rsidRPr="00A74F67" w:rsidR="43D052D8">
        <w:rPr>
          <w:rFonts w:ascii="Calibri Light" w:hAnsi="Calibri Light" w:eastAsia="Calibri Light" w:cs="Calibri Light"/>
        </w:rPr>
        <w:t xml:space="preserve">realizacji </w:t>
      </w:r>
      <w:r w:rsidRPr="00A74F67">
        <w:rPr>
          <w:rFonts w:ascii="Calibri Light" w:hAnsi="Calibri Light" w:eastAsia="Calibri Light" w:cs="Calibri Light"/>
        </w:rPr>
        <w:t>umowy na roboty budowlane</w:t>
      </w:r>
      <w:r w:rsidRPr="00A74F67" w:rsidR="6B672E67">
        <w:rPr>
          <w:rFonts w:ascii="Calibri Light" w:hAnsi="Calibri Light" w:eastAsia="Calibri Light" w:cs="Calibri Light"/>
        </w:rPr>
        <w:t>,</w:t>
      </w:r>
      <w:r w:rsidRPr="00A74F67" w:rsidR="00000934">
        <w:rPr>
          <w:rFonts w:ascii="Calibri Light" w:hAnsi="Calibri Light" w:eastAsia="Calibri Light" w:cs="Calibri Light"/>
        </w:rPr>
        <w:t xml:space="preserve"> </w:t>
      </w:r>
      <w:r w:rsidRPr="00A74F67" w:rsidR="005640B8">
        <w:rPr>
          <w:rFonts w:ascii="Calibri Light" w:hAnsi="Calibri Light" w:eastAsia="Calibri Light" w:cs="Calibri Light"/>
        </w:rPr>
        <w:t xml:space="preserve">w ramach ustalonego z Zamawiającym harmonogramem </w:t>
      </w:r>
      <w:r w:rsidRPr="00A74F67" w:rsidR="580DDF50">
        <w:rPr>
          <w:rFonts w:ascii="Calibri Light" w:hAnsi="Calibri Light" w:eastAsia="Calibri Light" w:cs="Calibri Light"/>
        </w:rPr>
        <w:t xml:space="preserve">Inwestycji w ramach </w:t>
      </w:r>
      <w:r w:rsidRPr="00A74F67" w:rsidR="00557805">
        <w:rPr>
          <w:rFonts w:ascii="Calibri Light" w:hAnsi="Calibri Light" w:eastAsia="Calibri Light" w:cs="Calibri Light"/>
        </w:rPr>
        <w:t xml:space="preserve">Harmonogramu </w:t>
      </w:r>
      <w:r w:rsidRPr="00A74F67" w:rsidR="00557805">
        <w:rPr>
          <w:rFonts w:ascii="Calibri Light" w:hAnsi="Calibri Light" w:eastAsia="Calibri Light" w:cs="Calibri Light"/>
        </w:rPr>
        <w:lastRenderedPageBreak/>
        <w:t>Reali</w:t>
      </w:r>
      <w:r w:rsidRPr="00A74F67" w:rsidR="0078225D">
        <w:rPr>
          <w:rFonts w:ascii="Calibri Light" w:hAnsi="Calibri Light" w:eastAsia="Calibri Light" w:cs="Calibri Light"/>
        </w:rPr>
        <w:t>z</w:t>
      </w:r>
      <w:r w:rsidRPr="00A74F67" w:rsidR="00557805">
        <w:rPr>
          <w:rFonts w:ascii="Calibri Light" w:hAnsi="Calibri Light" w:eastAsia="Calibri Light" w:cs="Calibri Light"/>
        </w:rPr>
        <w:t xml:space="preserve">acji Projektu (dalej </w:t>
      </w:r>
      <w:r w:rsidRPr="00A74F67" w:rsidR="580DDF50">
        <w:rPr>
          <w:rFonts w:ascii="Calibri Light" w:hAnsi="Calibri Light" w:eastAsia="Calibri Light" w:cs="Calibri Light"/>
        </w:rPr>
        <w:t>HRP</w:t>
      </w:r>
      <w:r w:rsidRPr="00A74F67" w:rsidR="00557805">
        <w:rPr>
          <w:rFonts w:ascii="Calibri Light" w:hAnsi="Calibri Light" w:eastAsia="Calibri Light" w:cs="Calibri Light"/>
        </w:rPr>
        <w:t>)</w:t>
      </w:r>
      <w:r w:rsidRPr="00A74F67" w:rsidR="007452E1">
        <w:rPr>
          <w:rFonts w:ascii="Calibri Light" w:hAnsi="Calibri Light" w:eastAsia="Calibri Light" w:cs="Calibri Light"/>
        </w:rPr>
        <w:t>; z</w:t>
      </w:r>
      <w:r w:rsidRPr="00A74F67" w:rsidR="005640B8">
        <w:rPr>
          <w:rFonts w:ascii="Calibri Light" w:hAnsi="Calibri Light" w:eastAsia="Calibri Light" w:cs="Calibri Light"/>
        </w:rPr>
        <w:t xml:space="preserve">adania te obejmują także koordynację wszystkich zadań określonych w </w:t>
      </w:r>
      <w:r w:rsidRPr="00A74F67" w:rsidR="1194424D">
        <w:rPr>
          <w:rFonts w:ascii="Calibri Light" w:hAnsi="Calibri Light" w:eastAsia="Calibri Light" w:cs="Calibri Light"/>
        </w:rPr>
        <w:t>Inwestycji</w:t>
      </w:r>
      <w:r w:rsidRPr="00A74F67" w:rsidR="007452E1">
        <w:rPr>
          <w:rFonts w:ascii="Calibri Light" w:hAnsi="Calibri Light" w:eastAsia="Calibri Light" w:cs="Calibri Light"/>
        </w:rPr>
        <w:t>;</w:t>
      </w:r>
    </w:p>
    <w:p w:rsidRPr="00A74F67" w:rsidR="00D748BB" w:rsidP="00A74F67" w:rsidRDefault="6463828F" w14:paraId="73E2EDD7" w14:textId="2EA7E12F">
      <w:pPr>
        <w:pStyle w:val="Akapitzlist"/>
        <w:numPr>
          <w:ilvl w:val="0"/>
          <w:numId w:val="40"/>
        </w:numPr>
        <w:suppressAutoHyphens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weryfikacja kosztorysów inwestorskich na roboty budowlane</w:t>
      </w:r>
      <w:r w:rsidRPr="00A74F67" w:rsidR="2914B0CA">
        <w:rPr>
          <w:rFonts w:ascii="Calibri Light" w:hAnsi="Calibri Light" w:eastAsia="Calibri Light" w:cs="Calibri Light"/>
        </w:rPr>
        <w:t xml:space="preserve"> wraz z ewentualnym wniesieniem uwag w przypadku stwierdzenia nieścisłości mogących wpływać na realizację robót budowlanych</w:t>
      </w:r>
      <w:r w:rsidRPr="00A74F67" w:rsidR="2B20A3D8">
        <w:rPr>
          <w:rFonts w:ascii="Calibri Light" w:hAnsi="Calibri Light" w:eastAsia="Calibri Light" w:cs="Calibri Light"/>
        </w:rPr>
        <w:t xml:space="preserve"> lub </w:t>
      </w:r>
      <w:r w:rsidRPr="00A74F67" w:rsidR="75315AA0">
        <w:rPr>
          <w:rFonts w:ascii="Calibri Light" w:hAnsi="Calibri Light" w:eastAsia="Calibri Light" w:cs="Calibri Light"/>
        </w:rPr>
        <w:t xml:space="preserve">na </w:t>
      </w:r>
      <w:r w:rsidRPr="00A74F67" w:rsidR="2B20A3D8">
        <w:rPr>
          <w:rFonts w:ascii="Calibri Light" w:hAnsi="Calibri Light" w:eastAsia="Calibri Light" w:cs="Calibri Light"/>
        </w:rPr>
        <w:t>ich wartość</w:t>
      </w:r>
      <w:r w:rsidRPr="00A74F67" w:rsidR="007452E1">
        <w:rPr>
          <w:rFonts w:ascii="Calibri Light" w:hAnsi="Calibri Light" w:eastAsia="Calibri Light" w:cs="Calibri Light"/>
        </w:rPr>
        <w:t>;</w:t>
      </w:r>
    </w:p>
    <w:p w:rsidRPr="00A74F67" w:rsidR="00D748BB" w:rsidP="00A74F67" w:rsidRDefault="0C47A720" w14:paraId="63CB3F8C" w14:textId="0E9F74FC">
      <w:pPr>
        <w:numPr>
          <w:ilvl w:val="0"/>
          <w:numId w:val="40"/>
        </w:numPr>
        <w:suppressAutoHyphens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konsultacje w zakresie</w:t>
      </w:r>
      <w:r w:rsidRPr="00A74F67" w:rsidR="6F295F1E">
        <w:rPr>
          <w:rFonts w:ascii="Calibri Light" w:hAnsi="Calibri Light" w:eastAsia="Calibri Light" w:cs="Calibri Light"/>
        </w:rPr>
        <w:t xml:space="preserve"> </w:t>
      </w:r>
      <w:r w:rsidRPr="00A74F67" w:rsidR="55469CBD">
        <w:rPr>
          <w:rFonts w:ascii="Calibri Light" w:hAnsi="Calibri Light" w:eastAsia="Calibri Light" w:cs="Calibri Light"/>
        </w:rPr>
        <w:t>przygotowan</w:t>
      </w:r>
      <w:r w:rsidRPr="00A74F67" w:rsidR="543BC7FC">
        <w:rPr>
          <w:rFonts w:ascii="Calibri Light" w:hAnsi="Calibri Light" w:eastAsia="Calibri Light" w:cs="Calibri Light"/>
        </w:rPr>
        <w:t>i</w:t>
      </w:r>
      <w:r w:rsidRPr="00A74F67" w:rsidR="2ED8135F">
        <w:rPr>
          <w:rFonts w:ascii="Calibri Light" w:hAnsi="Calibri Light" w:eastAsia="Calibri Light" w:cs="Calibri Light"/>
        </w:rPr>
        <w:t xml:space="preserve">a </w:t>
      </w:r>
      <w:r w:rsidRPr="00A74F67" w:rsidR="55469CBD">
        <w:rPr>
          <w:rFonts w:ascii="Calibri Light" w:hAnsi="Calibri Light" w:eastAsia="Calibri Light" w:cs="Calibri Light"/>
        </w:rPr>
        <w:t xml:space="preserve">warunków udziału w postępowaniu na wybór </w:t>
      </w:r>
      <w:r w:rsidRPr="00A74F67" w:rsidR="44F7A677">
        <w:rPr>
          <w:rFonts w:ascii="Calibri Light" w:hAnsi="Calibri Light" w:eastAsia="Calibri Light" w:cs="Calibri Light"/>
        </w:rPr>
        <w:t>G</w:t>
      </w:r>
      <w:r w:rsidRPr="00A74F67" w:rsidR="55469CBD">
        <w:rPr>
          <w:rFonts w:ascii="Calibri Light" w:hAnsi="Calibri Light" w:eastAsia="Calibri Light" w:cs="Calibri Light"/>
        </w:rPr>
        <w:t>eneralnego Wykonawcy</w:t>
      </w:r>
      <w:r w:rsidRPr="00A74F67" w:rsidR="5E837BA1">
        <w:rPr>
          <w:rFonts w:ascii="Calibri Light" w:hAnsi="Calibri Light" w:eastAsia="Calibri Light" w:cs="Calibri Light"/>
        </w:rPr>
        <w:t>;</w:t>
      </w:r>
      <w:r w:rsidRPr="00A74F67" w:rsidR="55469CBD">
        <w:rPr>
          <w:rFonts w:ascii="Calibri Light" w:hAnsi="Calibri Light" w:eastAsia="Calibri Light" w:cs="Calibri Light"/>
        </w:rPr>
        <w:t xml:space="preserve"> </w:t>
      </w:r>
    </w:p>
    <w:p w:rsidRPr="00A74F67" w:rsidR="00D748BB" w:rsidP="00A74F67" w:rsidRDefault="23759EAB" w14:paraId="0751D42D" w14:textId="5706217D">
      <w:pPr>
        <w:numPr>
          <w:ilvl w:val="0"/>
          <w:numId w:val="40"/>
        </w:numPr>
        <w:suppressAutoHyphens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konsultacje w zakresie przygotowania</w:t>
      </w:r>
      <w:r w:rsidRPr="00A74F67" w:rsidR="65A3D485">
        <w:rPr>
          <w:rFonts w:ascii="Calibri Light" w:hAnsi="Calibri Light" w:eastAsia="Calibri Light" w:cs="Calibri Light"/>
        </w:rPr>
        <w:t xml:space="preserve"> do postępowania na wybór </w:t>
      </w:r>
      <w:r w:rsidRPr="00A74F67" w:rsidR="466E9AA5">
        <w:rPr>
          <w:rFonts w:ascii="Calibri Light" w:hAnsi="Calibri Light" w:eastAsia="Calibri Light" w:cs="Calibri Light"/>
        </w:rPr>
        <w:t>G</w:t>
      </w:r>
      <w:r w:rsidRPr="00A74F67" w:rsidR="65A3D485">
        <w:rPr>
          <w:rFonts w:ascii="Calibri Light" w:hAnsi="Calibri Light" w:eastAsia="Calibri Light" w:cs="Calibri Light"/>
        </w:rPr>
        <w:t xml:space="preserve">eneralnego Wykonawcy </w:t>
      </w:r>
      <w:proofErr w:type="spellStart"/>
      <w:r w:rsidRPr="00B55EE6" w:rsidR="7B992D75">
        <w:rPr>
          <w:rFonts w:ascii="Calibri Light" w:hAnsi="Calibri Light" w:eastAsia="Segoe UI" w:cs="Calibri Light"/>
          <w:color w:val="242424"/>
        </w:rPr>
        <w:t>pozacenowych</w:t>
      </w:r>
      <w:proofErr w:type="spellEnd"/>
      <w:r w:rsidRPr="00B55EE6" w:rsidR="7B992D75">
        <w:rPr>
          <w:rFonts w:ascii="Calibri Light" w:hAnsi="Calibri Light" w:eastAsia="Segoe UI" w:cs="Calibri Light"/>
          <w:color w:val="242424"/>
        </w:rPr>
        <w:t xml:space="preserve"> kryteriów oceny ofert wraz z ich opisaniem i wskazaniem sposobu oceny (wag</w:t>
      </w:r>
      <w:r w:rsidRPr="00B55EE6" w:rsidR="00BC23C7">
        <w:rPr>
          <w:rFonts w:ascii="Calibri Light" w:hAnsi="Calibri Light" w:eastAsia="Segoe UI" w:cs="Calibri Light"/>
          <w:color w:val="242424"/>
        </w:rPr>
        <w:t xml:space="preserve"> punktowych</w:t>
      </w:r>
      <w:r w:rsidRPr="00B55EE6" w:rsidR="7B992D75">
        <w:rPr>
          <w:rFonts w:ascii="Calibri Light" w:hAnsi="Calibri Light" w:eastAsia="Segoe UI" w:cs="Calibri Light"/>
          <w:color w:val="242424"/>
        </w:rPr>
        <w:t>) dla wszystkich postępowań w ramach głównego zamierzenia inwestycyjnego (RB, dostawy);</w:t>
      </w:r>
    </w:p>
    <w:p w:rsidRPr="00A74F67" w:rsidR="00D748BB" w:rsidP="00A74F67" w:rsidRDefault="2A68470F" w14:paraId="27AF1DDF" w14:textId="4AC7DD92">
      <w:pPr>
        <w:numPr>
          <w:ilvl w:val="0"/>
          <w:numId w:val="40"/>
        </w:numPr>
        <w:suppressAutoHyphens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konsultacje w zakresie przygotowania</w:t>
      </w:r>
      <w:r w:rsidRPr="00A74F67" w:rsidR="00A74F67">
        <w:rPr>
          <w:rFonts w:ascii="Calibri Light" w:hAnsi="Calibri Light" w:eastAsia="Calibri Light" w:cs="Calibri Light"/>
        </w:rPr>
        <w:t xml:space="preserve"> – </w:t>
      </w:r>
      <w:r w:rsidRPr="00A74F67" w:rsidR="2451A80F">
        <w:rPr>
          <w:rFonts w:ascii="Calibri Light" w:hAnsi="Calibri Light" w:eastAsia="Calibri Light" w:cs="Calibri Light"/>
        </w:rPr>
        <w:t>w porozumieniu z Zamawiającym</w:t>
      </w:r>
      <w:r w:rsidRPr="00A74F67" w:rsidR="00BC23C7">
        <w:rPr>
          <w:rFonts w:ascii="Calibri Light" w:hAnsi="Calibri Light" w:eastAsia="Calibri Light" w:cs="Calibri Light"/>
        </w:rPr>
        <w:t>, kancelarią prawną obsługująca Zamawiającego</w:t>
      </w:r>
      <w:r w:rsidRPr="00A74F67" w:rsidR="2451A80F">
        <w:rPr>
          <w:rFonts w:ascii="Calibri Light" w:hAnsi="Calibri Light" w:eastAsia="Calibri Light" w:cs="Calibri Light"/>
        </w:rPr>
        <w:t xml:space="preserve"> i Projektantem</w:t>
      </w:r>
      <w:r w:rsidRPr="00A74F67" w:rsidR="00BC23C7">
        <w:rPr>
          <w:rFonts w:ascii="Calibri Light" w:hAnsi="Calibri Light" w:eastAsia="Calibri Light" w:cs="Calibri Light"/>
        </w:rPr>
        <w:t>/</w:t>
      </w:r>
      <w:proofErr w:type="spellStart"/>
      <w:r w:rsidRPr="00A74F67" w:rsidR="00BC23C7">
        <w:rPr>
          <w:rFonts w:ascii="Calibri Light" w:hAnsi="Calibri Light" w:eastAsia="Calibri Light" w:cs="Calibri Light"/>
        </w:rPr>
        <w:t>ami</w:t>
      </w:r>
      <w:proofErr w:type="spellEnd"/>
      <w:r w:rsidRPr="00A74F67" w:rsidR="00A74F67">
        <w:rPr>
          <w:rFonts w:ascii="Calibri Light" w:hAnsi="Calibri Light" w:eastAsia="Calibri Light" w:cs="Calibri Light"/>
        </w:rPr>
        <w:t xml:space="preserve"> – </w:t>
      </w:r>
      <w:r w:rsidRPr="00A74F67" w:rsidR="3D03B1B3">
        <w:rPr>
          <w:rFonts w:ascii="Calibri Light" w:hAnsi="Calibri Light" w:eastAsia="Calibri Light" w:cs="Calibri Light"/>
        </w:rPr>
        <w:t xml:space="preserve">wyjaśnień </w:t>
      </w:r>
      <w:r w:rsidRPr="00A74F67" w:rsidR="62FD3A5C">
        <w:rPr>
          <w:rFonts w:ascii="Calibri Light" w:hAnsi="Calibri Light" w:eastAsia="Calibri Light" w:cs="Calibri Light"/>
        </w:rPr>
        <w:t>oraz</w:t>
      </w:r>
      <w:r w:rsidRPr="00A74F67" w:rsidR="3D03B1B3">
        <w:rPr>
          <w:rFonts w:ascii="Calibri Light" w:hAnsi="Calibri Light" w:eastAsia="Calibri Light" w:cs="Calibri Light"/>
        </w:rPr>
        <w:t xml:space="preserve"> </w:t>
      </w:r>
      <w:r w:rsidRPr="00A74F67" w:rsidR="15130276">
        <w:rPr>
          <w:rFonts w:ascii="Calibri Light" w:hAnsi="Calibri Light" w:eastAsia="Calibri Light" w:cs="Calibri Light"/>
        </w:rPr>
        <w:t>rekomendacj</w:t>
      </w:r>
      <w:r w:rsidRPr="00A74F67" w:rsidR="4D2252A0">
        <w:rPr>
          <w:rFonts w:ascii="Calibri Light" w:hAnsi="Calibri Light" w:eastAsia="Calibri Light" w:cs="Calibri Light"/>
        </w:rPr>
        <w:t>i</w:t>
      </w:r>
      <w:r w:rsidRPr="00A74F67" w:rsidR="15130276">
        <w:rPr>
          <w:rFonts w:ascii="Calibri Light" w:hAnsi="Calibri Light" w:eastAsia="Calibri Light" w:cs="Calibri Light"/>
        </w:rPr>
        <w:t xml:space="preserve"> </w:t>
      </w:r>
      <w:r w:rsidRPr="00A74F67" w:rsidR="72B74A82">
        <w:rPr>
          <w:rFonts w:ascii="Calibri Light" w:hAnsi="Calibri Light" w:eastAsia="Calibri Light" w:cs="Calibri Light"/>
        </w:rPr>
        <w:t>dotyczących</w:t>
      </w:r>
      <w:r w:rsidRPr="00A74F67" w:rsidR="15130276">
        <w:rPr>
          <w:rFonts w:ascii="Calibri Light" w:hAnsi="Calibri Light" w:eastAsia="Calibri Light" w:cs="Calibri Light"/>
        </w:rPr>
        <w:t xml:space="preserve"> </w:t>
      </w:r>
      <w:r w:rsidRPr="00A74F67" w:rsidR="3D03B1B3">
        <w:rPr>
          <w:rFonts w:ascii="Calibri Light" w:hAnsi="Calibri Light" w:eastAsia="Calibri Light" w:cs="Calibri Light"/>
        </w:rPr>
        <w:t xml:space="preserve">zmian </w:t>
      </w:r>
      <w:r w:rsidRPr="00A74F67" w:rsidR="5B0FBD84">
        <w:rPr>
          <w:rFonts w:ascii="Calibri Light" w:hAnsi="Calibri Light" w:eastAsia="Calibri Light" w:cs="Calibri Light"/>
        </w:rPr>
        <w:t>w</w:t>
      </w:r>
      <w:r w:rsidRPr="00A74F67" w:rsidR="745E592F">
        <w:rPr>
          <w:rFonts w:ascii="Calibri Light" w:hAnsi="Calibri Light" w:eastAsia="Calibri Light" w:cs="Calibri Light"/>
        </w:rPr>
        <w:t xml:space="preserve"> </w:t>
      </w:r>
      <w:r w:rsidRPr="00A74F67" w:rsidR="3D03B1B3">
        <w:rPr>
          <w:rFonts w:ascii="Calibri Light" w:hAnsi="Calibri Light" w:eastAsia="Calibri Light" w:cs="Calibri Light"/>
        </w:rPr>
        <w:t>dokument</w:t>
      </w:r>
      <w:r w:rsidRPr="00A74F67" w:rsidR="6FBEDF75">
        <w:rPr>
          <w:rFonts w:ascii="Calibri Light" w:hAnsi="Calibri Light" w:eastAsia="Calibri Light" w:cs="Calibri Light"/>
        </w:rPr>
        <w:t>ach</w:t>
      </w:r>
      <w:r w:rsidRPr="00A74F67" w:rsidR="3D03B1B3">
        <w:rPr>
          <w:rFonts w:ascii="Calibri Light" w:hAnsi="Calibri Light" w:eastAsia="Calibri Light" w:cs="Calibri Light"/>
        </w:rPr>
        <w:t xml:space="preserve"> zamówienia</w:t>
      </w:r>
      <w:r w:rsidRPr="00A74F67" w:rsidR="623DA20F">
        <w:rPr>
          <w:rFonts w:ascii="Calibri Light" w:hAnsi="Calibri Light" w:eastAsia="Calibri Light" w:cs="Calibri Light"/>
        </w:rPr>
        <w:t>,</w:t>
      </w:r>
      <w:r w:rsidRPr="00A74F67" w:rsidR="3D03B1B3">
        <w:rPr>
          <w:rFonts w:ascii="Calibri Light" w:hAnsi="Calibri Light" w:eastAsia="Calibri Light" w:cs="Calibri Light"/>
        </w:rPr>
        <w:t xml:space="preserve"> </w:t>
      </w:r>
      <w:r w:rsidRPr="00A74F67" w:rsidR="3EDA3749">
        <w:rPr>
          <w:rFonts w:ascii="Calibri Light" w:hAnsi="Calibri Light" w:eastAsia="Calibri Light" w:cs="Calibri Light"/>
        </w:rPr>
        <w:t>wynikających</w:t>
      </w:r>
      <w:r w:rsidRPr="00A74F67" w:rsidR="0BB177EB">
        <w:rPr>
          <w:rFonts w:ascii="Calibri Light" w:hAnsi="Calibri Light" w:eastAsia="Calibri Light" w:cs="Calibri Light"/>
        </w:rPr>
        <w:t xml:space="preserve"> z</w:t>
      </w:r>
      <w:r w:rsidRPr="00A74F67" w:rsidR="3D03B1B3">
        <w:rPr>
          <w:rFonts w:ascii="Calibri Light" w:hAnsi="Calibri Light" w:eastAsia="Calibri Light" w:cs="Calibri Light"/>
        </w:rPr>
        <w:t xml:space="preserve"> pytań </w:t>
      </w:r>
      <w:r w:rsidRPr="00A74F67" w:rsidR="19988E64">
        <w:rPr>
          <w:rFonts w:ascii="Calibri Light" w:hAnsi="Calibri Light" w:eastAsia="Calibri Light" w:cs="Calibri Light"/>
        </w:rPr>
        <w:t xml:space="preserve">zgłoszonych w toku </w:t>
      </w:r>
      <w:r w:rsidRPr="00A74F67" w:rsidR="3D03B1B3">
        <w:rPr>
          <w:rFonts w:ascii="Calibri Light" w:hAnsi="Calibri Light" w:eastAsia="Calibri Light" w:cs="Calibri Light"/>
        </w:rPr>
        <w:t xml:space="preserve">postępowania na </w:t>
      </w:r>
      <w:r w:rsidRPr="00A74F67" w:rsidR="441AEF75">
        <w:rPr>
          <w:rFonts w:ascii="Calibri Light" w:hAnsi="Calibri Light" w:eastAsia="Calibri Light" w:cs="Calibri Light"/>
        </w:rPr>
        <w:t>wybór G</w:t>
      </w:r>
      <w:r w:rsidRPr="00A74F67" w:rsidR="3D03B1B3">
        <w:rPr>
          <w:rFonts w:ascii="Calibri Light" w:hAnsi="Calibri Light" w:eastAsia="Calibri Light" w:cs="Calibri Light"/>
        </w:rPr>
        <w:t>eneralnego Wykonawc</w:t>
      </w:r>
      <w:r w:rsidRPr="00A74F67" w:rsidR="6ECF637E">
        <w:rPr>
          <w:rFonts w:ascii="Calibri Light" w:hAnsi="Calibri Light" w:eastAsia="Calibri Light" w:cs="Calibri Light"/>
        </w:rPr>
        <w:t>y</w:t>
      </w:r>
      <w:r w:rsidRPr="00A74F67" w:rsidR="3D03B1B3">
        <w:rPr>
          <w:rFonts w:ascii="Calibri Light" w:hAnsi="Calibri Light" w:eastAsia="Calibri Light" w:cs="Calibri Light"/>
        </w:rPr>
        <w:t xml:space="preserve"> </w:t>
      </w:r>
      <w:r w:rsidR="003A2042">
        <w:rPr>
          <w:rFonts w:ascii="Calibri Light" w:hAnsi="Calibri Light" w:eastAsia="Calibri Light" w:cs="Calibri Light"/>
        </w:rPr>
        <w:t>i</w:t>
      </w:r>
      <w:r w:rsidRPr="00A74F67" w:rsidR="55B22179">
        <w:rPr>
          <w:rFonts w:ascii="Calibri Light" w:hAnsi="Calibri Light" w:eastAsia="Calibri Light" w:cs="Calibri Light"/>
        </w:rPr>
        <w:t>nwestycji</w:t>
      </w:r>
      <w:r w:rsidRPr="00A74F67" w:rsidR="00A74F67">
        <w:rPr>
          <w:rFonts w:ascii="Calibri Light" w:hAnsi="Calibri Light" w:eastAsia="Calibri Light" w:cs="Calibri Light"/>
        </w:rPr>
        <w:t>;</w:t>
      </w:r>
    </w:p>
    <w:p w:rsidRPr="00A74F67" w:rsidR="00D748BB" w:rsidP="00A74F67" w:rsidRDefault="3D03B1B3" w14:paraId="0419B727" w14:textId="45047DB7">
      <w:pPr>
        <w:numPr>
          <w:ilvl w:val="0"/>
          <w:numId w:val="40"/>
        </w:numPr>
        <w:suppressAutoHyphens/>
        <w:rPr>
          <w:rFonts w:ascii="Calibri Light" w:hAnsi="Calibri Light" w:eastAsia="Calibri Light" w:cs="Calibri Light"/>
        </w:rPr>
      </w:pPr>
      <w:r w:rsidRPr="59617D0D" w:rsidR="3D03B1B3">
        <w:rPr>
          <w:rFonts w:ascii="Calibri Light" w:hAnsi="Calibri Light" w:eastAsia="Calibri Light" w:cs="Calibri Light"/>
        </w:rPr>
        <w:t>czynny udział w pracach komisji przetargow</w:t>
      </w:r>
      <w:r w:rsidRPr="59617D0D" w:rsidR="1581857F">
        <w:rPr>
          <w:rFonts w:ascii="Calibri Light" w:hAnsi="Calibri Light" w:eastAsia="Calibri Light" w:cs="Calibri Light"/>
        </w:rPr>
        <w:t>ej</w:t>
      </w:r>
      <w:r w:rsidRPr="59617D0D" w:rsidR="14CC6F9F">
        <w:rPr>
          <w:rFonts w:ascii="Calibri Light" w:hAnsi="Calibri Light" w:eastAsia="Calibri Light" w:cs="Calibri Light"/>
        </w:rPr>
        <w:t xml:space="preserve"> </w:t>
      </w:r>
      <w:r w:rsidRPr="59617D0D" w:rsidR="177879EA">
        <w:rPr>
          <w:rFonts w:ascii="Calibri Light" w:hAnsi="Calibri Light" w:eastAsia="Calibri Light" w:cs="Calibri Light"/>
        </w:rPr>
        <w:t>oraz</w:t>
      </w:r>
      <w:r w:rsidRPr="59617D0D" w:rsidR="3D03B1B3">
        <w:rPr>
          <w:rFonts w:ascii="Calibri Light" w:hAnsi="Calibri Light" w:eastAsia="Calibri Light" w:cs="Calibri Light"/>
        </w:rPr>
        <w:t xml:space="preserve"> złożenie </w:t>
      </w:r>
      <w:r w:rsidRPr="59617D0D" w:rsidR="0F247277">
        <w:rPr>
          <w:rFonts w:ascii="Calibri Light" w:hAnsi="Calibri Light" w:eastAsia="Calibri Light" w:cs="Calibri Light"/>
        </w:rPr>
        <w:t>wymaganych</w:t>
      </w:r>
      <w:r w:rsidRPr="59617D0D" w:rsidR="3D03B1B3">
        <w:rPr>
          <w:rFonts w:ascii="Calibri Light" w:hAnsi="Calibri Light" w:eastAsia="Calibri Light" w:cs="Calibri Light"/>
        </w:rPr>
        <w:t xml:space="preserve"> oświadczeń o zaistnieniu lub braku zaistnienia sytuacji opisanych w art. 56 ust. 2 i 3 ustawy PZP. W przypadku</w:t>
      </w:r>
      <w:r w:rsidRPr="59617D0D" w:rsidR="3819ACA4">
        <w:rPr>
          <w:rFonts w:ascii="Calibri Light" w:hAnsi="Calibri Light" w:eastAsia="Calibri Light" w:cs="Calibri Light"/>
        </w:rPr>
        <w:t xml:space="preserve"> wystąpienia </w:t>
      </w:r>
      <w:r w:rsidRPr="59617D0D" w:rsidR="3819ACA4">
        <w:rPr>
          <w:rFonts w:ascii="Calibri Light" w:hAnsi="Calibri Light" w:eastAsia="Calibri Light" w:cs="Calibri Light"/>
        </w:rPr>
        <w:t>wobec</w:t>
      </w:r>
      <w:r w:rsidRPr="59617D0D" w:rsidR="3D03B1B3">
        <w:rPr>
          <w:rFonts w:ascii="Calibri Light" w:hAnsi="Calibri Light" w:eastAsia="Calibri Light" w:cs="Calibri Light"/>
        </w:rPr>
        <w:t xml:space="preserve"> </w:t>
      </w:r>
      <w:r w:rsidRPr="59617D0D" w:rsidR="58203D56">
        <w:rPr>
          <w:rFonts w:ascii="Calibri Light" w:hAnsi="Calibri Light" w:eastAsia="Calibri Light" w:cs="Calibri Light"/>
        </w:rPr>
        <w:t>Inżyniera</w:t>
      </w:r>
      <w:r w:rsidRPr="59617D0D" w:rsidR="58203D56">
        <w:rPr>
          <w:rFonts w:ascii="Calibri Light" w:hAnsi="Calibri Light" w:eastAsia="Calibri Light" w:cs="Calibri Light"/>
        </w:rPr>
        <w:t xml:space="preserve"> </w:t>
      </w:r>
      <w:r w:rsidRPr="59617D0D" w:rsidR="23B909C0">
        <w:rPr>
          <w:rFonts w:ascii="Calibri Light" w:hAnsi="Calibri Light" w:eastAsia="Calibri Light" w:cs="Calibri Light"/>
        </w:rPr>
        <w:t>k</w:t>
      </w:r>
      <w:r w:rsidRPr="59617D0D" w:rsidR="3D03B1B3">
        <w:rPr>
          <w:rFonts w:ascii="Calibri Light" w:hAnsi="Calibri Light" w:eastAsia="Calibri Light" w:cs="Calibri Light"/>
        </w:rPr>
        <w:t>ontraktu okoliczność wskazana w art. 56 ust. 2 i 3 ustawy P</w:t>
      </w:r>
      <w:r w:rsidRPr="59617D0D" w:rsidR="003A2042">
        <w:rPr>
          <w:rFonts w:ascii="Calibri Light" w:hAnsi="Calibri Light" w:eastAsia="Calibri Light" w:cs="Calibri Light"/>
        </w:rPr>
        <w:t>Z</w:t>
      </w:r>
      <w:r w:rsidRPr="59617D0D" w:rsidR="3D03B1B3">
        <w:rPr>
          <w:rFonts w:ascii="Calibri Light" w:hAnsi="Calibri Light" w:eastAsia="Calibri Light" w:cs="Calibri Light"/>
        </w:rPr>
        <w:t xml:space="preserve">P, wyznacza </w:t>
      </w:r>
      <w:r w:rsidRPr="59617D0D" w:rsidR="1DEDEEAC">
        <w:rPr>
          <w:rFonts w:ascii="Calibri Light" w:hAnsi="Calibri Light" w:eastAsia="Calibri Light" w:cs="Calibri Light"/>
        </w:rPr>
        <w:t xml:space="preserve">on </w:t>
      </w:r>
      <w:r w:rsidRPr="59617D0D" w:rsidR="3D03B1B3">
        <w:rPr>
          <w:rFonts w:ascii="Calibri Light" w:hAnsi="Calibri Light" w:eastAsia="Calibri Light" w:cs="Calibri Light"/>
        </w:rPr>
        <w:t xml:space="preserve">spośród </w:t>
      </w:r>
      <w:r w:rsidRPr="59617D0D" w:rsidR="73B76481">
        <w:rPr>
          <w:rFonts w:ascii="Calibri Light" w:hAnsi="Calibri Light" w:eastAsia="Calibri Light" w:cs="Calibri Light"/>
        </w:rPr>
        <w:t xml:space="preserve">członków </w:t>
      </w:r>
      <w:r w:rsidRPr="59617D0D" w:rsidR="3D03B1B3">
        <w:rPr>
          <w:rFonts w:ascii="Calibri Light" w:hAnsi="Calibri Light" w:eastAsia="Calibri Light" w:cs="Calibri Light"/>
        </w:rPr>
        <w:t xml:space="preserve">zespołu osobę, która będzie pełniła funkcję </w:t>
      </w:r>
      <w:r w:rsidRPr="59617D0D" w:rsidR="7CB78356">
        <w:rPr>
          <w:rFonts w:ascii="Calibri Light" w:hAnsi="Calibri Light" w:eastAsia="Calibri Light" w:cs="Calibri Light"/>
        </w:rPr>
        <w:t>członka komisji przetargowej</w:t>
      </w:r>
      <w:r w:rsidRPr="59617D0D" w:rsidR="00A74F67">
        <w:rPr>
          <w:rFonts w:ascii="Calibri Light" w:hAnsi="Calibri Light" w:eastAsia="Calibri Light" w:cs="Calibri Light"/>
        </w:rPr>
        <w:t>;</w:t>
      </w:r>
    </w:p>
    <w:p w:rsidRPr="00A74F67" w:rsidR="00D748BB" w:rsidP="00A74F67" w:rsidRDefault="00D748BB" w14:paraId="6993FD0D" w14:textId="3CE261C0">
      <w:pPr>
        <w:numPr>
          <w:ilvl w:val="0"/>
          <w:numId w:val="40"/>
        </w:numPr>
        <w:suppressAutoHyphens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udział w badaniu i ocenie ofert złożonych w postępowaniu na Generalnego Wykonawcę robót budowlano-konserwatorskich</w:t>
      </w:r>
      <w:r w:rsidRPr="00A74F67" w:rsidR="00A74F67">
        <w:rPr>
          <w:rFonts w:ascii="Calibri Light" w:hAnsi="Calibri Light" w:eastAsia="Calibri Light" w:cs="Calibri Light"/>
        </w:rPr>
        <w:t>;</w:t>
      </w:r>
    </w:p>
    <w:p w:rsidRPr="00A74F67" w:rsidR="00D748BB" w:rsidP="00B55EE6" w:rsidRDefault="7AC6303F" w14:paraId="6D5FCA2A" w14:textId="53CCDCAA">
      <w:pPr>
        <w:numPr>
          <w:ilvl w:val="0"/>
          <w:numId w:val="40"/>
        </w:numPr>
        <w:suppressAutoHyphens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opracowanie </w:t>
      </w:r>
      <w:r w:rsidRPr="00A74F67" w:rsidR="55469CBD">
        <w:rPr>
          <w:rFonts w:ascii="Calibri Light" w:hAnsi="Calibri Light" w:eastAsia="Calibri Light" w:cs="Calibri Light"/>
        </w:rPr>
        <w:t>merytoryczn</w:t>
      </w:r>
      <w:r w:rsidRPr="00A74F67" w:rsidR="5898F974">
        <w:rPr>
          <w:rFonts w:ascii="Calibri Light" w:hAnsi="Calibri Light" w:eastAsia="Calibri Light" w:cs="Calibri Light"/>
        </w:rPr>
        <w:t>ego wkładu technicznego</w:t>
      </w:r>
      <w:r w:rsidRPr="00A74F67" w:rsidR="55469CBD">
        <w:rPr>
          <w:rFonts w:ascii="Calibri Light" w:hAnsi="Calibri Light" w:eastAsia="Calibri Light" w:cs="Calibri Light"/>
        </w:rPr>
        <w:t xml:space="preserve"> </w:t>
      </w:r>
      <w:r w:rsidRPr="00A74F67" w:rsidR="6A09C9B5">
        <w:rPr>
          <w:rFonts w:ascii="Calibri Light" w:hAnsi="Calibri Light" w:eastAsia="Calibri Light" w:cs="Calibri Light"/>
        </w:rPr>
        <w:t>do</w:t>
      </w:r>
      <w:r w:rsidRPr="00A74F67" w:rsidR="55469CBD">
        <w:rPr>
          <w:rFonts w:ascii="Calibri Light" w:hAnsi="Calibri Light" w:eastAsia="Calibri Light" w:cs="Calibri Light"/>
        </w:rPr>
        <w:t xml:space="preserve"> wezwań </w:t>
      </w:r>
      <w:r w:rsidRPr="00A74F67" w:rsidR="57BD24A5">
        <w:rPr>
          <w:rFonts w:ascii="Calibri Light" w:hAnsi="Calibri Light" w:eastAsia="Calibri Light" w:cs="Calibri Light"/>
        </w:rPr>
        <w:t>dotyczących wyjaśnień</w:t>
      </w:r>
      <w:r w:rsidRPr="00A74F67" w:rsidR="55469CBD">
        <w:rPr>
          <w:rFonts w:ascii="Calibri Light" w:hAnsi="Calibri Light" w:eastAsia="Calibri Light" w:cs="Calibri Light"/>
        </w:rPr>
        <w:t xml:space="preserve"> lub uzupełnień dokumentów, oświadczeń</w:t>
      </w:r>
      <w:r w:rsidRPr="00A74F67" w:rsidR="7F03D3FA">
        <w:rPr>
          <w:rFonts w:ascii="Calibri Light" w:hAnsi="Calibri Light" w:eastAsia="Calibri Light" w:cs="Calibri Light"/>
        </w:rPr>
        <w:t xml:space="preserve"> oraz</w:t>
      </w:r>
      <w:r w:rsidRPr="00A74F67" w:rsidR="55469CBD">
        <w:rPr>
          <w:rFonts w:ascii="Calibri Light" w:hAnsi="Calibri Light" w:eastAsia="Calibri Light" w:cs="Calibri Light"/>
        </w:rPr>
        <w:t xml:space="preserve"> treści ofert </w:t>
      </w:r>
      <w:r w:rsidRPr="00A74F67" w:rsidR="6A813754">
        <w:rPr>
          <w:rFonts w:ascii="Calibri Light" w:hAnsi="Calibri Light" w:eastAsia="Calibri Light" w:cs="Calibri Light"/>
        </w:rPr>
        <w:t xml:space="preserve">sporządzanych przez </w:t>
      </w:r>
      <w:r w:rsidRPr="00A74F67" w:rsidR="73D580B6">
        <w:rPr>
          <w:rFonts w:ascii="Calibri Light" w:hAnsi="Calibri Light" w:eastAsia="Calibri Light" w:cs="Calibri Light"/>
        </w:rPr>
        <w:t xml:space="preserve">Wykonawcę </w:t>
      </w:r>
      <w:r w:rsidRPr="00A74F67" w:rsidR="1EF819C5">
        <w:rPr>
          <w:rFonts w:ascii="Calibri Light" w:hAnsi="Calibri Light" w:eastAsia="Calibri Light" w:cs="Calibri Light"/>
        </w:rPr>
        <w:t>zgodnie z</w:t>
      </w:r>
      <w:r w:rsidRPr="00A74F67" w:rsidR="55469CBD">
        <w:rPr>
          <w:rFonts w:ascii="Calibri Light" w:hAnsi="Calibri Light" w:eastAsia="Calibri Light" w:cs="Calibri Light"/>
        </w:rPr>
        <w:t xml:space="preserve"> ustaw</w:t>
      </w:r>
      <w:r w:rsidRPr="00A74F67" w:rsidR="6BF3F8F1">
        <w:rPr>
          <w:rFonts w:ascii="Calibri Light" w:hAnsi="Calibri Light" w:eastAsia="Calibri Light" w:cs="Calibri Light"/>
        </w:rPr>
        <w:t>ą</w:t>
      </w:r>
      <w:r w:rsidRPr="00A74F67" w:rsidR="55469CBD">
        <w:rPr>
          <w:rFonts w:ascii="Calibri Light" w:hAnsi="Calibri Light" w:eastAsia="Calibri Light" w:cs="Calibri Light"/>
        </w:rPr>
        <w:t xml:space="preserve"> PZP</w:t>
      </w:r>
      <w:r w:rsidRPr="00A74F67" w:rsidR="00A74F67">
        <w:rPr>
          <w:rFonts w:ascii="Calibri Light" w:hAnsi="Calibri Light" w:eastAsia="Calibri Light" w:cs="Calibri Light"/>
        </w:rPr>
        <w:t>;</w:t>
      </w:r>
    </w:p>
    <w:p w:rsidRPr="00A74F67" w:rsidR="00D748BB" w:rsidP="00B55EE6" w:rsidRDefault="65A3D485" w14:paraId="2F914F0C" w14:textId="753A3E65">
      <w:pPr>
        <w:numPr>
          <w:ilvl w:val="0"/>
          <w:numId w:val="40"/>
        </w:numPr>
        <w:suppressAutoHyphens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wsparcie w przygotowaniu merytoryczne</w:t>
      </w:r>
      <w:r w:rsidRPr="00A74F67" w:rsidR="19BA550E">
        <w:rPr>
          <w:rFonts w:ascii="Calibri Light" w:hAnsi="Calibri Light" w:eastAsia="Calibri Light" w:cs="Calibri Light"/>
        </w:rPr>
        <w:t>go stanowiska Zamawiającego na potrzeby odpowiedzi</w:t>
      </w:r>
      <w:r w:rsidRPr="00A74F67">
        <w:rPr>
          <w:rFonts w:ascii="Calibri Light" w:hAnsi="Calibri Light" w:eastAsia="Calibri Light" w:cs="Calibri Light"/>
        </w:rPr>
        <w:t xml:space="preserve"> na odwołanie do Krajowej Izby Odwoławczej </w:t>
      </w:r>
      <w:r w:rsidRPr="00A74F67" w:rsidR="114B4C3A">
        <w:rPr>
          <w:rFonts w:ascii="Calibri Light" w:hAnsi="Calibri Light" w:eastAsia="Calibri Light" w:cs="Calibri Light"/>
        </w:rPr>
        <w:t>oraz</w:t>
      </w:r>
      <w:r w:rsidRPr="00A74F67">
        <w:rPr>
          <w:rFonts w:ascii="Calibri Light" w:hAnsi="Calibri Light" w:eastAsia="Calibri Light" w:cs="Calibri Light"/>
        </w:rPr>
        <w:t xml:space="preserve"> udział w rozprawie przed Krajową Izbą Odwoławczą</w:t>
      </w:r>
      <w:r w:rsidR="00A74F67">
        <w:rPr>
          <w:rFonts w:ascii="Calibri Light" w:hAnsi="Calibri Light" w:eastAsia="Calibri Light" w:cs="Calibri Light"/>
        </w:rPr>
        <w:t>;</w:t>
      </w:r>
    </w:p>
    <w:p w:rsidRPr="00A74F67" w:rsidR="00D748BB" w:rsidP="78442668" w:rsidRDefault="00D748BB" w14:paraId="74923D9F" w14:textId="65AB35D3">
      <w:pPr>
        <w:numPr>
          <w:ilvl w:val="0"/>
          <w:numId w:val="40"/>
        </w:numPr>
        <w:suppressAutoHyphens/>
        <w:jc w:val="both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lastRenderedPageBreak/>
        <w:t>wsparcie w przypadku kontroli uprzedniej lub doraźnej postępowania na Generalnego Wykonawcę robót budowlanych</w:t>
      </w:r>
      <w:r w:rsidR="00A74F67">
        <w:rPr>
          <w:rFonts w:ascii="Calibri Light" w:hAnsi="Calibri Light" w:eastAsia="Calibri Light" w:cs="Calibri Light"/>
        </w:rPr>
        <w:t>;</w:t>
      </w:r>
    </w:p>
    <w:p w:rsidRPr="00A74F67" w:rsidR="00D748BB" w:rsidP="78442668" w:rsidRDefault="00D748BB" w14:paraId="2952FACB" w14:textId="73234280">
      <w:pPr>
        <w:numPr>
          <w:ilvl w:val="0"/>
          <w:numId w:val="40"/>
        </w:numPr>
        <w:suppressAutoHyphens/>
        <w:jc w:val="both"/>
        <w:rPr>
          <w:rFonts w:ascii="Calibri Light" w:hAnsi="Calibri Light" w:eastAsia="Calibri Light" w:cs="Calibri Light"/>
        </w:rPr>
      </w:pPr>
      <w:r w:rsidRPr="59617D0D" w:rsidR="00D748BB">
        <w:rPr>
          <w:rFonts w:ascii="Calibri Light" w:hAnsi="Calibri Light" w:eastAsia="Calibri Light" w:cs="Calibri Light"/>
        </w:rPr>
        <w:t xml:space="preserve">opiniowanie zasadności dokonania zmiany do umowy z </w:t>
      </w:r>
      <w:r w:rsidRPr="59617D0D" w:rsidR="00BC23C7">
        <w:rPr>
          <w:rFonts w:ascii="Calibri Light" w:hAnsi="Calibri Light" w:eastAsia="Calibri Light" w:cs="Calibri Light"/>
        </w:rPr>
        <w:t>G</w:t>
      </w:r>
      <w:r w:rsidRPr="59617D0D" w:rsidR="00D748BB">
        <w:rPr>
          <w:rFonts w:ascii="Calibri Light" w:hAnsi="Calibri Light" w:eastAsia="Calibri Light" w:cs="Calibri Light"/>
        </w:rPr>
        <w:t>eneralnym Wykonawcą</w:t>
      </w:r>
      <w:r w:rsidRPr="59617D0D" w:rsidR="621689C8">
        <w:rPr>
          <w:rFonts w:ascii="Calibri Light" w:hAnsi="Calibri Light" w:eastAsia="Calibri Light" w:cs="Calibri Light"/>
        </w:rPr>
        <w:t xml:space="preserve"> </w:t>
      </w:r>
      <w:r w:rsidRPr="59617D0D" w:rsidR="00D748BB">
        <w:rPr>
          <w:rFonts w:ascii="Calibri Light" w:hAnsi="Calibri Light" w:eastAsia="Calibri Light" w:cs="Calibri Light"/>
        </w:rPr>
        <w:t xml:space="preserve">robót </w:t>
      </w:r>
      <w:r w:rsidRPr="59617D0D" w:rsidR="005F6B84">
        <w:rPr>
          <w:rFonts w:ascii="Calibri Light" w:hAnsi="Calibri Light" w:eastAsia="Calibri Light" w:cs="Calibri Light"/>
        </w:rPr>
        <w:t>budowlanych,</w:t>
      </w:r>
    </w:p>
    <w:p w:rsidRPr="00A74F67" w:rsidR="00D748BB" w:rsidP="78442668" w:rsidRDefault="4337717E" w14:paraId="6F6C054D" w14:textId="1B0467B0">
      <w:pPr>
        <w:numPr>
          <w:ilvl w:val="0"/>
          <w:numId w:val="40"/>
        </w:numPr>
        <w:suppressAutoHyphens/>
        <w:jc w:val="both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opracowanie merytorycznego wkładu technicznego dotyczącego okoliczności mogących stanowić podstawę naliczenia kar umownych, w tym analizy faktycznego przebiegu realizacji robót, opóźnień oraz jakości wykonania</w:t>
      </w:r>
      <w:r w:rsidR="005A21C5">
        <w:rPr>
          <w:rFonts w:ascii="Calibri Light" w:hAnsi="Calibri Light" w:eastAsia="Calibri Light" w:cs="Calibri Light"/>
        </w:rPr>
        <w:t>;</w:t>
      </w:r>
    </w:p>
    <w:p w:rsidRPr="00A74F67" w:rsidR="00663D38" w:rsidP="2C4CC6AC" w:rsidRDefault="19D09BF4" w14:paraId="106DBE01" w14:textId="77777777">
      <w:pPr>
        <w:pStyle w:val="Akapitzlist"/>
        <w:numPr>
          <w:ilvl w:val="0"/>
          <w:numId w:val="33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nadzór inwestorski nad inwestycją budowlaną</w:t>
      </w:r>
      <w:r w:rsidRPr="00A74F67" w:rsidR="1A44A2AF">
        <w:rPr>
          <w:rFonts w:ascii="Calibri Light" w:hAnsi="Calibri Light" w:eastAsia="Calibri Light" w:cs="Calibri Light"/>
        </w:rPr>
        <w:t xml:space="preserve"> i w tym zakresie:</w:t>
      </w:r>
    </w:p>
    <w:p w:rsidRPr="00A74F67" w:rsidR="4AFD9798" w:rsidP="21AB81B9" w:rsidRDefault="005A7154" w14:paraId="39293E23" w14:textId="4A4DD0FD">
      <w:pPr>
        <w:numPr>
          <w:ilvl w:val="0"/>
          <w:numId w:val="42"/>
        </w:numPr>
        <w:ind w:left="1418" w:hanging="567"/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</w:pPr>
      <w:r w:rsidRPr="00A74F67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>s</w:t>
      </w:r>
      <w:r w:rsidRPr="00A74F67" w:rsidR="09E24986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porządzenie </w:t>
      </w:r>
      <w:r w:rsidRPr="00A74F67" w:rsidR="4AFD9798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w porozumieniu z </w:t>
      </w:r>
      <w:r w:rsidRPr="00A74F67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Generalnym </w:t>
      </w:r>
      <w:r w:rsidRPr="00A74F67" w:rsidR="4AFD9798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>Wykonawcą i Zamawiającym</w:t>
      </w:r>
      <w:r w:rsidRPr="00A74F67" w:rsidR="09E24986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Szczegółowego Harmonogramu Rzeczowo-Finansowego (</w:t>
      </w:r>
      <w:r w:rsidRPr="00A74F67" w:rsidR="007840F7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zwanego dalej </w:t>
      </w:r>
      <w:r w:rsidRPr="00A74F67" w:rsidR="09E24986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>SHRF)</w:t>
      </w:r>
      <w:r w:rsidRPr="00A74F67" w:rsidR="086A879E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dla wszystkich zaplanowanych do realizacji robót budowlanych</w:t>
      </w:r>
      <w:r w:rsidRPr="00A74F67" w:rsidR="2A841468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wraz z etapem dokumentacji powykonawczej i uzyskania pozwolenia na użytkowanie</w:t>
      </w:r>
      <w:r w:rsidRPr="00A74F67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oraz nadzór nad jego wykonaniem</w:t>
      </w:r>
      <w:r w:rsidR="005A21C5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>;</w:t>
      </w:r>
    </w:p>
    <w:p w:rsidRPr="00A74F67" w:rsidR="00266709" w:rsidP="0012639D" w:rsidRDefault="391D15E9" w14:paraId="6DA44F3D" w14:textId="5E0E6A1C">
      <w:pPr>
        <w:numPr>
          <w:ilvl w:val="0"/>
          <w:numId w:val="42"/>
        </w:numPr>
        <w:ind w:left="1418" w:hanging="567"/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</w:pPr>
      <w:r w:rsidRPr="00A74F67">
        <w:rPr>
          <w:rFonts w:ascii="Calibri Light" w:hAnsi="Calibri Light" w:eastAsia="Calibri Light" w:cs="Calibri Light"/>
        </w:rPr>
        <w:t xml:space="preserve">nadzór inwestorski oraz koordynacja </w:t>
      </w:r>
      <w:r w:rsidRPr="00A74F67" w:rsidR="483D428D">
        <w:rPr>
          <w:rFonts w:ascii="Calibri Light" w:hAnsi="Calibri Light" w:eastAsia="Calibri Light" w:cs="Calibri Light"/>
        </w:rPr>
        <w:t>robót</w:t>
      </w:r>
      <w:r w:rsidRPr="00A74F67">
        <w:rPr>
          <w:rFonts w:ascii="Calibri Light" w:hAnsi="Calibri Light" w:eastAsia="Calibri Light" w:cs="Calibri Light"/>
        </w:rPr>
        <w:t xml:space="preserve"> budowlan</w:t>
      </w:r>
      <w:r w:rsidRPr="00A74F67" w:rsidR="57A7F1A5">
        <w:rPr>
          <w:rFonts w:ascii="Calibri Light" w:hAnsi="Calibri Light" w:eastAsia="Calibri Light" w:cs="Calibri Light"/>
        </w:rPr>
        <w:t>ych</w:t>
      </w:r>
      <w:r w:rsidRPr="00A74F67" w:rsidR="005A7154">
        <w:rPr>
          <w:rFonts w:ascii="Calibri Light" w:hAnsi="Calibri Light" w:eastAsia="Calibri Light" w:cs="Calibri Light"/>
        </w:rPr>
        <w:t xml:space="preserve">, </w:t>
      </w:r>
      <w:r w:rsidRPr="00A74F67">
        <w:rPr>
          <w:rFonts w:ascii="Calibri Light" w:hAnsi="Calibri Light" w:eastAsia="Calibri Light" w:cs="Calibri Light"/>
        </w:rPr>
        <w:t xml:space="preserve">które powinny być prowadzone przez ustanowionych inspektorów nadzoru budowlanego wskazanych </w:t>
      </w:r>
      <w:r w:rsidRPr="00A74F67" w:rsidR="005A7154">
        <w:rPr>
          <w:rFonts w:ascii="Calibri Light" w:hAnsi="Calibri Light" w:eastAsia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i opłacanych przez Inżyniera Kontraktu we wszystkich wymaganych prawem branżach dla przedmiotowego zadania inwestycyjnego</w:t>
      </w:r>
      <w:r w:rsidR="005A21C5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>;</w:t>
      </w:r>
    </w:p>
    <w:p w:rsidRPr="00A74F67" w:rsidR="00A61B16" w:rsidP="0012639D" w:rsidRDefault="170A28B0" w14:paraId="643144A2" w14:textId="024562A9">
      <w:pPr>
        <w:numPr>
          <w:ilvl w:val="0"/>
          <w:numId w:val="42"/>
        </w:numPr>
        <w:ind w:left="1418" w:hanging="567"/>
        <w:rPr>
          <w:rFonts w:ascii="Calibri Light" w:hAnsi="Calibri Light" w:eastAsia="Calibri Light" w:cs="Calibri Light"/>
        </w:rPr>
      </w:pPr>
      <w:r w:rsidRPr="00A74F67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>kontrola prawidłowo</w:t>
      </w:r>
      <w:r w:rsidRPr="00A74F67" w:rsidR="2D491515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>ści</w:t>
      </w:r>
      <w:r w:rsidRPr="00A74F67" w:rsidR="79708754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prowadzenia dziennika budowy</w:t>
      </w:r>
      <w:r w:rsidRPr="00A74F67" w:rsidR="007840F7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>,</w:t>
      </w:r>
      <w:r w:rsidRPr="00A74F67" w:rsidR="79708754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</w:t>
      </w:r>
      <w:r w:rsidRPr="00A74F67" w:rsidR="007840F7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>n</w:t>
      </w:r>
      <w:r w:rsidRPr="00A74F67" w:rsidR="79708754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iezwłoczne zawiadomienie </w:t>
      </w:r>
      <w:r w:rsidRPr="00A74F67" w:rsidR="2691F27E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>Zamawiającego</w:t>
      </w:r>
      <w:r w:rsidRPr="00A74F67" w:rsidR="79708754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o dokonaniu wpisu do dziennika budowy</w:t>
      </w:r>
      <w:r w:rsidRPr="00A74F67" w:rsidR="2691F27E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dotyczącego wstrzymania robót budowlanych</w:t>
      </w:r>
      <w:r w:rsidRPr="00A74F67" w:rsidR="599858B8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lub odbioru kluczowych kamieni milowych w realizacji SHRF</w:t>
      </w:r>
      <w:r w:rsidR="00586123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>;</w:t>
      </w:r>
    </w:p>
    <w:p w:rsidRPr="00A74F67" w:rsidR="00266709" w:rsidP="0012639D" w:rsidRDefault="5B54017B" w14:paraId="5380C84D" w14:textId="44554CA7">
      <w:pPr>
        <w:numPr>
          <w:ilvl w:val="0"/>
          <w:numId w:val="42"/>
        </w:numPr>
        <w:ind w:left="1418" w:hanging="567"/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</w:pPr>
      <w:r w:rsidRPr="00A74F67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monitoring postępu realizacji umowy zawartej z Generalnym Wykonawcą robót budowlano-konserwatorskich oraz Wykonawcami pozostałych umów w ramach realizacji zadań w </w:t>
      </w:r>
      <w:r w:rsidRPr="00A74F67" w:rsidR="601AF4A4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inwestycji </w:t>
      </w:r>
      <w:r w:rsidRPr="00A74F67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łącznie z raportowaniem Zamawiającemu pod względem wskaźników rzeczowych i finansowych. Forma raportów powinna być zgodna </w:t>
      </w:r>
      <w:r w:rsidRPr="00A74F67" w:rsidR="007840F7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br/>
      </w:r>
      <w:r w:rsidRPr="00A74F67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>z zaleceniami oraz uzgodniona z Zamawiającym na podstawie wymagań określanych przez Instytucję Pośredniczącą</w:t>
      </w:r>
      <w:r w:rsidR="00586123">
        <w:rPr>
          <w:rStyle w:val="FontStyle119"/>
          <w:rFonts w:ascii="Calibri Light" w:hAnsi="Calibri Light" w:eastAsia="Calibri Light" w:cs="Calibri Light"/>
          <w:b w:val="0"/>
          <w:bCs w:val="0"/>
          <w:sz w:val="24"/>
          <w:szCs w:val="24"/>
        </w:rPr>
        <w:t>;</w:t>
      </w:r>
    </w:p>
    <w:p w:rsidRPr="00A74F67" w:rsidR="00266709" w:rsidP="0012639D" w:rsidRDefault="00266709" w14:paraId="0E91169B" w14:textId="6A09961A">
      <w:pPr>
        <w:pStyle w:val="Akapitzlist"/>
        <w:numPr>
          <w:ilvl w:val="2"/>
          <w:numId w:val="42"/>
        </w:numPr>
        <w:ind w:left="1418" w:hanging="567"/>
        <w:rPr>
          <w:rFonts w:ascii="Calibri Light" w:hAnsi="Calibri Light" w:eastAsia="Calibri Light" w:cs="Calibri Light"/>
          <w:strike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lastRenderedPageBreak/>
        <w:t xml:space="preserve">zarządzanie, monitorowanie i kontrola umów na roboty budowlane w zakresie określonych w Projekcie zadań pod względem technicznym, finansowym </w:t>
      </w:r>
      <w:r w:rsidRPr="00A74F67" w:rsidR="007840F7">
        <w:rPr>
          <w:rStyle w:val="FontStyle101"/>
          <w:rFonts w:ascii="Calibri Light" w:hAnsi="Calibri Light" w:eastAsia="Calibri Light" w:cs="Calibri Light"/>
          <w:sz w:val="24"/>
          <w:szCs w:val="24"/>
        </w:rPr>
        <w:br/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i organizacyjnym</w:t>
      </w:r>
      <w:r w:rsidR="00586123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266709" w:rsidP="0012639D" w:rsidRDefault="44AABD7E" w14:paraId="6F1CE99C" w14:textId="2C295FC7">
      <w:pPr>
        <w:numPr>
          <w:ilvl w:val="0"/>
          <w:numId w:val="42"/>
        </w:numPr>
        <w:ind w:left="1418" w:hanging="567"/>
        <w:rPr>
          <w:rFonts w:ascii="Calibri Light" w:hAnsi="Calibri Light" w:eastAsia="Calibri Light" w:cs="Calibri Light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kontrola nad właściwą i </w:t>
      </w:r>
      <w:r w:rsidRPr="00A74F67" w:rsidR="5B3AC8B9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zgodną z </w:t>
      </w:r>
      <w:r w:rsidRPr="00A74F67" w:rsidR="19D56458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SHRF 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realizacją </w:t>
      </w:r>
      <w:r w:rsidRPr="00A74F67" w:rsidR="15399CF8">
        <w:rPr>
          <w:rStyle w:val="FontStyle101"/>
          <w:rFonts w:ascii="Calibri Light" w:hAnsi="Calibri Light" w:eastAsia="Calibri Light" w:cs="Calibri Light"/>
          <w:sz w:val="24"/>
          <w:szCs w:val="24"/>
        </w:rPr>
        <w:t>inwestycji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, </w:t>
      </w:r>
      <w:r w:rsidRPr="00A74F67">
        <w:rPr>
          <w:rFonts w:ascii="Calibri Light" w:hAnsi="Calibri Light" w:eastAsia="Calibri Light" w:cs="Calibri Light"/>
        </w:rPr>
        <w:t>współpraca</w:t>
      </w:r>
      <w:r w:rsidRPr="00A74F67" w:rsidR="2D2AC5D3">
        <w:rPr>
          <w:rFonts w:ascii="Calibri Light" w:hAnsi="Calibri Light" w:eastAsia="Calibri Light" w:cs="Calibri Light"/>
        </w:rPr>
        <w:t xml:space="preserve"> w</w:t>
      </w:r>
      <w:r w:rsidRPr="00A74F67">
        <w:rPr>
          <w:rFonts w:ascii="Calibri Light" w:hAnsi="Calibri Light" w:eastAsia="Calibri Light" w:cs="Calibri Light"/>
        </w:rPr>
        <w:t xml:space="preserve"> zakresie prowadzenia inwestycji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oraz </w:t>
      </w:r>
      <w:r w:rsidRPr="00A74F67" w:rsidR="06400383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z </w:t>
      </w:r>
      <w:r w:rsidRPr="00A74F67" w:rsidR="7FAC1BC7">
        <w:rPr>
          <w:rStyle w:val="FontStyle101"/>
          <w:rFonts w:ascii="Calibri Light" w:hAnsi="Calibri Light" w:eastAsia="Calibri Light" w:cs="Calibri Light"/>
          <w:sz w:val="24"/>
          <w:szCs w:val="24"/>
        </w:rPr>
        <w:t>osobami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wskazanymi przez Zamawiającego </w:t>
      </w:r>
      <w:r w:rsidRPr="00A74F67" w:rsidR="55047EBA">
        <w:rPr>
          <w:rStyle w:val="FontStyle101"/>
          <w:rFonts w:ascii="Calibri Light" w:hAnsi="Calibri Light" w:eastAsia="Calibri Light" w:cs="Calibri Light"/>
          <w:sz w:val="24"/>
          <w:szCs w:val="24"/>
        </w:rPr>
        <w:t>odpowiedzialnymi za realizację inwestycji oraz Projektu</w:t>
      </w:r>
      <w:r w:rsidR="000E03E8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266709" w:rsidP="76849964" w:rsidRDefault="7D22E7E5" w14:paraId="433AF371" w14:textId="4A4C2E9B">
      <w:pPr>
        <w:numPr>
          <w:ilvl w:val="0"/>
          <w:numId w:val="42"/>
        </w:numPr>
        <w:ind w:left="1418" w:hanging="567"/>
        <w:rPr>
          <w:rFonts w:ascii="Calibri Light" w:hAnsi="Calibri Light" w:eastAsia="Calibri Light" w:cs="Calibri Light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organizowanie </w:t>
      </w:r>
      <w:r w:rsidRPr="00A74F67" w:rsidR="527437DA">
        <w:rPr>
          <w:rStyle w:val="FontStyle101"/>
          <w:rFonts w:ascii="Calibri Light" w:hAnsi="Calibri Light" w:eastAsia="Calibri Light" w:cs="Calibri Light"/>
          <w:sz w:val="24"/>
          <w:szCs w:val="24"/>
        </w:rPr>
        <w:t>i prowadzenie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cyklicznych narad koordynacyjnych raz w tygodniu oraz przygotowywanie protokołów z narad w celu umożliwienia podejmowania decyzji </w:t>
      </w:r>
      <w:r w:rsidRPr="00A74F67" w:rsidR="007840F7">
        <w:rPr>
          <w:rStyle w:val="FontStyle101"/>
          <w:rFonts w:ascii="Calibri Light" w:hAnsi="Calibri Light" w:eastAsia="Calibri Light" w:cs="Calibri Light"/>
          <w:sz w:val="24"/>
          <w:szCs w:val="24"/>
        </w:rPr>
        <w:br/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o każdym zagadnieniu, które wpływa na postęp realizacji </w:t>
      </w:r>
      <w:r w:rsidRPr="00A74F67" w:rsidR="2BA212A4">
        <w:rPr>
          <w:rStyle w:val="FontStyle101"/>
          <w:rFonts w:ascii="Calibri Light" w:hAnsi="Calibri Light" w:eastAsia="Calibri Light" w:cs="Calibri Light"/>
          <w:sz w:val="24"/>
          <w:szCs w:val="24"/>
        </w:rPr>
        <w:t>inwestycji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, przekazywanie do 3 dni roboczych stronom protokołów z narad oraz prowadzenie wszelkich spraw związanych z realizacją </w:t>
      </w:r>
      <w:r w:rsidRPr="00A74F67" w:rsidR="77221DB7">
        <w:rPr>
          <w:rStyle w:val="FontStyle101"/>
          <w:rFonts w:ascii="Calibri Light" w:hAnsi="Calibri Light" w:eastAsia="Calibri Light" w:cs="Calibri Light"/>
          <w:sz w:val="24"/>
          <w:szCs w:val="24"/>
        </w:rPr>
        <w:t>inwestycji</w:t>
      </w:r>
      <w:r w:rsidRPr="00A74F67" w:rsidR="57A6E54A">
        <w:rPr>
          <w:rFonts w:ascii="Calibri Light" w:hAnsi="Calibri Light" w:eastAsia="Calibri Light" w:cs="Calibri Light"/>
        </w:rPr>
        <w:t xml:space="preserve"> (raportowanie postępu, </w:t>
      </w:r>
      <w:proofErr w:type="spellStart"/>
      <w:r w:rsidRPr="00A74F67" w:rsidR="57A6E54A">
        <w:rPr>
          <w:rFonts w:ascii="Calibri Light" w:hAnsi="Calibri Light" w:eastAsia="Calibri Light" w:cs="Calibri Light"/>
        </w:rPr>
        <w:t>ryzyk</w:t>
      </w:r>
      <w:proofErr w:type="spellEnd"/>
      <w:r w:rsidRPr="00A74F67" w:rsidR="3F2D29CA">
        <w:rPr>
          <w:rFonts w:ascii="Calibri Light" w:hAnsi="Calibri Light" w:eastAsia="Calibri Light" w:cs="Calibri Light"/>
        </w:rPr>
        <w:t xml:space="preserve"> i roszczeń, w tym prowadzenia protokołów, list obecności, list ustaleń i zadań</w:t>
      </w:r>
      <w:r w:rsidRPr="00A74F67" w:rsidR="73253171">
        <w:rPr>
          <w:rFonts w:ascii="Calibri Light" w:hAnsi="Calibri Light" w:eastAsia="Calibri Light" w:cs="Calibri Light"/>
        </w:rPr>
        <w:t>, list usterek</w:t>
      </w:r>
      <w:r w:rsidRPr="00A74F67" w:rsidR="7F2A4492">
        <w:rPr>
          <w:rFonts w:ascii="Calibri Light" w:hAnsi="Calibri Light" w:eastAsia="Calibri Light" w:cs="Calibri Light"/>
        </w:rPr>
        <w:t xml:space="preserve"> i wad oraz ustalenie terminów ich usunięcia</w:t>
      </w:r>
      <w:r w:rsidRPr="00A74F67" w:rsidR="3F2D29CA">
        <w:rPr>
          <w:rFonts w:ascii="Calibri Light" w:hAnsi="Calibri Light" w:eastAsia="Calibri Light" w:cs="Calibri Light"/>
        </w:rPr>
        <w:t>)</w:t>
      </w:r>
      <w:r w:rsidR="000E03E8">
        <w:rPr>
          <w:rFonts w:ascii="Calibri Light" w:hAnsi="Calibri Light" w:eastAsia="Calibri Light" w:cs="Calibri Light"/>
        </w:rPr>
        <w:t>;</w:t>
      </w:r>
    </w:p>
    <w:p w:rsidRPr="00A74F67" w:rsidR="1704170A" w:rsidP="76849964" w:rsidRDefault="007840F7" w14:paraId="4B8C6E1C" w14:textId="1B0A6E6B">
      <w:pPr>
        <w:numPr>
          <w:ilvl w:val="0"/>
          <w:numId w:val="42"/>
        </w:numPr>
        <w:ind w:left="1418" w:hanging="567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b</w:t>
      </w:r>
      <w:r w:rsidRPr="00A74F67" w:rsidR="7D8EF7E5">
        <w:rPr>
          <w:rFonts w:ascii="Calibri Light" w:hAnsi="Calibri Light" w:eastAsia="Calibri Light" w:cs="Calibri Light"/>
        </w:rPr>
        <w:t xml:space="preserve">ieżąca kontrola zgodności sposobu wykonywania robót z obowiązującymi przepisami BHP wraz z cotygodniowym raportowaniem stwierdzonych uchybień, zagrożeń i </w:t>
      </w:r>
      <w:r w:rsidRPr="00A74F67" w:rsidR="334671AE">
        <w:rPr>
          <w:rFonts w:ascii="Calibri Light" w:hAnsi="Calibri Light" w:eastAsia="Calibri Light" w:cs="Calibri Light"/>
        </w:rPr>
        <w:t xml:space="preserve">zaistniałych </w:t>
      </w:r>
      <w:r w:rsidRPr="00A74F67" w:rsidR="7D8EF7E5">
        <w:rPr>
          <w:rFonts w:ascii="Calibri Light" w:hAnsi="Calibri Light" w:eastAsia="Calibri Light" w:cs="Calibri Light"/>
        </w:rPr>
        <w:t xml:space="preserve">incydentów związanych z bezpieczeństwem </w:t>
      </w:r>
      <w:r w:rsidRPr="00A74F67" w:rsidR="48A9984F">
        <w:rPr>
          <w:rFonts w:ascii="Calibri Light" w:hAnsi="Calibri Light" w:eastAsia="Calibri Light" w:cs="Calibri Light"/>
        </w:rPr>
        <w:t>personelu znajdującego się na budowie</w:t>
      </w:r>
      <w:r w:rsidRPr="00A74F67">
        <w:rPr>
          <w:rFonts w:ascii="Calibri Light" w:hAnsi="Calibri Light" w:eastAsia="Calibri Light" w:cs="Calibri Light"/>
        </w:rPr>
        <w:t xml:space="preserve">, a w </w:t>
      </w:r>
      <w:r w:rsidRPr="00A74F67" w:rsidR="48A9984F">
        <w:rPr>
          <w:rFonts w:ascii="Calibri Light" w:hAnsi="Calibri Light" w:eastAsia="Calibri Light" w:cs="Calibri Light"/>
        </w:rPr>
        <w:t xml:space="preserve">razie potrzeby doraźne </w:t>
      </w:r>
      <w:r w:rsidRPr="00A74F67" w:rsidR="5DC27495">
        <w:rPr>
          <w:rFonts w:ascii="Calibri Light" w:hAnsi="Calibri Light" w:eastAsia="Calibri Light" w:cs="Calibri Light"/>
        </w:rPr>
        <w:t xml:space="preserve">rejestrowanie uchybień Wykonawcy i podwykonawców w BHP na poczet </w:t>
      </w:r>
      <w:r w:rsidRPr="00A74F67" w:rsidR="06930712">
        <w:rPr>
          <w:rFonts w:ascii="Calibri Light" w:hAnsi="Calibri Light" w:eastAsia="Calibri Light" w:cs="Calibri Light"/>
        </w:rPr>
        <w:t>wymierzania kar porządkowych</w:t>
      </w:r>
      <w:r w:rsidR="000E03E8">
        <w:rPr>
          <w:rFonts w:ascii="Calibri Light" w:hAnsi="Calibri Light" w:eastAsia="Calibri Light" w:cs="Calibri Light"/>
        </w:rPr>
        <w:t>;</w:t>
      </w:r>
    </w:p>
    <w:p w:rsidRPr="00A74F67" w:rsidR="00266709" w:rsidP="0012639D" w:rsidRDefault="44AABD7E" w14:paraId="7CFBA883" w14:textId="3CCFCD67">
      <w:pPr>
        <w:numPr>
          <w:ilvl w:val="0"/>
          <w:numId w:val="42"/>
        </w:numPr>
        <w:ind w:left="1418" w:hanging="567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natychmiastowe informowanie Zamawiającego o wszystkich zaistniałych problemach oraz o problemach mogących zaistnieć (w szczególności o wszelkich dostrzeżonych nieprawidłowościach i zagrożeniach co do jakości,</w:t>
      </w:r>
      <w:r w:rsidRPr="00A74F67" w:rsidR="351EE273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bezpieczeństwa prowadzenia robót,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zakresu i terminowości realizacji umowy na roboty budowlane wraz ze sposobami ich rozwiązywania i/lub działaniami korygującymi mającymi na celu usuwanie takich problemów</w:t>
      </w:r>
      <w:r w:rsidR="000E03E8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247E92" w:rsidP="78442668" w:rsidRDefault="2D9A94FD" w14:paraId="4922F2C9" w14:textId="45691BFE">
      <w:pPr>
        <w:numPr>
          <w:ilvl w:val="0"/>
          <w:numId w:val="42"/>
        </w:numPr>
        <w:ind w:left="1418" w:hanging="567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opiniowanie w zakresie technicznym</w:t>
      </w:r>
      <w:r w:rsidRPr="00A74F67" w:rsidR="3305B27A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i formalnym </w:t>
      </w:r>
      <w:r w:rsidRPr="00A74F67" w:rsidR="78C22A69">
        <w:rPr>
          <w:rStyle w:val="FontStyle101"/>
          <w:rFonts w:ascii="Calibri Light" w:hAnsi="Calibri Light" w:eastAsia="Calibri Light" w:cs="Calibri Light"/>
          <w:sz w:val="24"/>
          <w:szCs w:val="24"/>
        </w:rPr>
        <w:t>wszelkich</w:t>
      </w:r>
      <w:r w:rsidRPr="00A74F67" w:rsidR="69C83E5A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odstępstw od dokumentacji technicznej i umowy</w:t>
      </w:r>
      <w:r w:rsidRPr="00A74F67" w:rsidR="78C22A69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</w:t>
      </w:r>
      <w:r w:rsidRPr="00A74F67" w:rsidR="502F23CF">
        <w:rPr>
          <w:rStyle w:val="FontStyle101"/>
          <w:rFonts w:ascii="Calibri Light" w:hAnsi="Calibri Light" w:eastAsia="Calibri Light" w:cs="Calibri Light"/>
          <w:sz w:val="24"/>
          <w:szCs w:val="24"/>
        </w:rPr>
        <w:t>zgłaszanych</w:t>
      </w:r>
      <w:r w:rsidRPr="00A74F67" w:rsidR="78C22A69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przez uczestników procesu inwestycyjnego</w:t>
      </w:r>
      <w:r w:rsidR="000E03E8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266709" w:rsidP="78442668" w:rsidRDefault="44AABD7E" w14:paraId="5D7CB0FC" w14:textId="2DE453FA">
      <w:pPr>
        <w:numPr>
          <w:ilvl w:val="0"/>
          <w:numId w:val="42"/>
        </w:numPr>
        <w:ind w:left="1418" w:hanging="567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lastRenderedPageBreak/>
        <w:t xml:space="preserve">utrzymywanie </w:t>
      </w:r>
      <w:r w:rsidRPr="00A74F67" w:rsidR="253115CF">
        <w:rPr>
          <w:rStyle w:val="FontStyle101"/>
          <w:rFonts w:ascii="Calibri Light" w:hAnsi="Calibri Light" w:eastAsia="Calibri Light" w:cs="Calibri Light"/>
          <w:sz w:val="24"/>
          <w:szCs w:val="24"/>
        </w:rPr>
        <w:t>bieżącego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kontaktu ze wszystkimi uczestnikami </w:t>
      </w:r>
      <w:r w:rsidRPr="00A74F67" w:rsidR="63828F96">
        <w:rPr>
          <w:rStyle w:val="FontStyle101"/>
          <w:rFonts w:ascii="Calibri Light" w:hAnsi="Calibri Light" w:eastAsia="Calibri Light" w:cs="Calibri Light"/>
          <w:sz w:val="24"/>
          <w:szCs w:val="24"/>
        </w:rPr>
        <w:t>procesu inwestycyjnego, w tym m.in.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</w:t>
      </w:r>
      <w:r w:rsidR="000E03E8">
        <w:rPr>
          <w:rStyle w:val="FontStyle101"/>
          <w:rFonts w:ascii="Calibri Light" w:hAnsi="Calibri Light" w:eastAsia="Calibri Light" w:cs="Calibri Light"/>
          <w:sz w:val="24"/>
          <w:szCs w:val="24"/>
        </w:rPr>
        <w:t>z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Zamawiającym, </w:t>
      </w:r>
      <w:r w:rsidRPr="00A74F67" w:rsidR="6B315D2A">
        <w:rPr>
          <w:rStyle w:val="FontStyle101"/>
          <w:rFonts w:ascii="Calibri Light" w:hAnsi="Calibri Light" w:eastAsia="Calibri Light" w:cs="Calibri Light"/>
          <w:sz w:val="24"/>
          <w:szCs w:val="24"/>
        </w:rPr>
        <w:t>Wykonawcami</w:t>
      </w:r>
      <w:r w:rsidRPr="00A74F67" w:rsidR="147A1938">
        <w:rPr>
          <w:rStyle w:val="FontStyle101"/>
          <w:rFonts w:ascii="Calibri Light" w:hAnsi="Calibri Light" w:eastAsia="Calibri Light" w:cs="Calibri Light"/>
          <w:sz w:val="24"/>
          <w:szCs w:val="24"/>
        </w:rPr>
        <w:t>, podwykonawcami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oraz </w:t>
      </w:r>
      <w:r w:rsidRPr="00A74F67" w:rsidR="043C84BF">
        <w:rPr>
          <w:rStyle w:val="FontStyle101"/>
          <w:rFonts w:ascii="Calibri Light" w:hAnsi="Calibri Light" w:eastAsia="Calibri Light" w:cs="Calibri Light"/>
          <w:sz w:val="24"/>
          <w:szCs w:val="24"/>
        </w:rPr>
        <w:t>inny</w:t>
      </w:r>
      <w:r w:rsidRPr="00A74F67" w:rsidR="68C84AC7">
        <w:rPr>
          <w:rStyle w:val="FontStyle101"/>
          <w:rFonts w:ascii="Calibri Light" w:hAnsi="Calibri Light" w:eastAsia="Calibri Light" w:cs="Calibri Light"/>
          <w:sz w:val="24"/>
          <w:szCs w:val="24"/>
        </w:rPr>
        <w:t>mi</w:t>
      </w:r>
      <w:r w:rsidRPr="00A74F67" w:rsidR="5B517692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i w razie potrzeby zapewnianie bezpośredniej komunikacji pomiędzy uczestnikami w formie narad ad-hoc</w:t>
      </w:r>
      <w:r w:rsidR="000E03E8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4D0EA4" w:rsidP="0012639D" w:rsidRDefault="2407FA14" w14:paraId="5689DA1D" w14:textId="2B76757D">
      <w:pPr>
        <w:numPr>
          <w:ilvl w:val="0"/>
          <w:numId w:val="42"/>
        </w:numPr>
        <w:ind w:left="1418" w:hanging="567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comiesięczne </w:t>
      </w:r>
      <w:r w:rsidRPr="00A74F67" w:rsidR="4B5AB8A3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pisemne </w:t>
      </w:r>
      <w:r w:rsidRPr="00A74F67" w:rsidR="631B85BF">
        <w:rPr>
          <w:rStyle w:val="FontStyle101"/>
          <w:rFonts w:ascii="Calibri Light" w:hAnsi="Calibri Light" w:eastAsia="Calibri Light" w:cs="Calibri Light"/>
          <w:sz w:val="24"/>
          <w:szCs w:val="24"/>
        </w:rPr>
        <w:t>raportowanie Zamawiającemu postępów rzeczowo-finansowych inwestycji oraz ad-hoc w przypadku zdarzeń nieplanowanych</w:t>
      </w:r>
      <w:r w:rsidRPr="00A74F67" w:rsidR="45E48CA8">
        <w:rPr>
          <w:rStyle w:val="FontStyle101"/>
          <w:rFonts w:ascii="Calibri Light" w:hAnsi="Calibri Light" w:eastAsia="Calibri Light" w:cs="Calibri Light"/>
          <w:sz w:val="24"/>
          <w:szCs w:val="24"/>
        </w:rPr>
        <w:t>, w formie aktualizacji stopnia zaawansowania SHRF</w:t>
      </w:r>
      <w:r w:rsidR="000E03E8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F26DB7" w:rsidP="007840F7" w:rsidRDefault="4A65960E" w14:paraId="3F29CE3D" w14:textId="164F9B88">
      <w:pPr>
        <w:pStyle w:val="Akapitzlist"/>
        <w:numPr>
          <w:ilvl w:val="0"/>
          <w:numId w:val="42"/>
        </w:numPr>
        <w:ind w:left="1418" w:hanging="425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weryfikacj</w:t>
      </w:r>
      <w:r w:rsidRPr="00A74F67" w:rsidR="00C70178">
        <w:rPr>
          <w:rFonts w:ascii="Calibri Light" w:hAnsi="Calibri Light" w:eastAsia="Calibri Light" w:cs="Calibri Light"/>
        </w:rPr>
        <w:t>a</w:t>
      </w:r>
      <w:r w:rsidRPr="00A74F67">
        <w:rPr>
          <w:rFonts w:ascii="Calibri Light" w:hAnsi="Calibri Light" w:eastAsia="Calibri Light" w:cs="Calibri Light"/>
        </w:rPr>
        <w:t xml:space="preserve"> jakości robót, materiałów i urządzeń z oceną ich wpływu na środowisko oraz zgodności z zasadą DNSH</w:t>
      </w:r>
      <w:r w:rsidRPr="00A74F67" w:rsidR="00DE3AD2">
        <w:rPr>
          <w:rStyle w:val="Odwoanieprzypisudolnego"/>
          <w:rFonts w:ascii="Calibri Light" w:hAnsi="Calibri Light" w:eastAsia="Calibri" w:cs="Calibri Light"/>
        </w:rPr>
        <w:footnoteReference w:id="2"/>
      </w:r>
      <w:r w:rsidRPr="00A74F67">
        <w:rPr>
          <w:rFonts w:ascii="Calibri Light" w:hAnsi="Calibri Light" w:eastAsia="Calibri Light" w:cs="Calibri Light"/>
        </w:rPr>
        <w:t xml:space="preserve"> po stronie Generalnego Wykonawcy</w:t>
      </w:r>
      <w:r w:rsidRPr="00A74F67" w:rsidR="007840F7">
        <w:rPr>
          <w:rFonts w:ascii="Calibri Light" w:hAnsi="Calibri Light" w:eastAsia="Calibri Light" w:cs="Calibri Light"/>
        </w:rPr>
        <w:t xml:space="preserve"> oraz pozostałych Wykonawców </w:t>
      </w:r>
      <w:r w:rsidRPr="00A74F67" w:rsidR="00C70178">
        <w:rPr>
          <w:rFonts w:ascii="Calibri Light" w:hAnsi="Calibri Light" w:eastAsia="Calibri Light" w:cs="Calibri Light"/>
        </w:rPr>
        <w:t xml:space="preserve">w zakresie przedmiotowej inwestycji </w:t>
      </w:r>
      <w:r w:rsidRPr="00A74F67" w:rsidR="007840F7">
        <w:rPr>
          <w:rFonts w:ascii="Calibri Light" w:hAnsi="Calibri Light" w:eastAsia="Calibri Light" w:cs="Calibri Light"/>
        </w:rPr>
        <w:t>(jeśli dotyczy)</w:t>
      </w:r>
      <w:r w:rsidR="00111185">
        <w:rPr>
          <w:rFonts w:ascii="Calibri Light" w:hAnsi="Calibri Light" w:eastAsia="Calibri Light" w:cs="Calibri Light"/>
        </w:rPr>
        <w:t>;</w:t>
      </w:r>
    </w:p>
    <w:p w:rsidRPr="00A74F67" w:rsidR="00F26DB7" w:rsidP="007840F7" w:rsidRDefault="78CD5164" w14:paraId="4C252BB0" w14:textId="1B22B0B9">
      <w:pPr>
        <w:pStyle w:val="Akapitzlist"/>
        <w:numPr>
          <w:ilvl w:val="0"/>
          <w:numId w:val="42"/>
        </w:numPr>
        <w:ind w:left="1418" w:hanging="425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weryfikacja </w:t>
      </w:r>
      <w:r w:rsidRPr="00A74F67" w:rsidR="4A65960E">
        <w:rPr>
          <w:rFonts w:ascii="Calibri Light" w:hAnsi="Calibri Light" w:eastAsia="Calibri Light" w:cs="Calibri Light"/>
        </w:rPr>
        <w:t>obmiarów</w:t>
      </w:r>
      <w:r w:rsidRPr="00A74F67" w:rsidR="4CE146C0">
        <w:rPr>
          <w:rFonts w:ascii="Calibri Light" w:hAnsi="Calibri Light" w:eastAsia="Calibri Light" w:cs="Calibri Light"/>
        </w:rPr>
        <w:t xml:space="preserve"> i</w:t>
      </w:r>
      <w:r w:rsidRPr="00A74F67" w:rsidR="4A65960E">
        <w:rPr>
          <w:rFonts w:ascii="Calibri Light" w:hAnsi="Calibri Light" w:eastAsia="Calibri Light" w:cs="Calibri Light"/>
        </w:rPr>
        <w:t xml:space="preserve"> kosztorysów</w:t>
      </w:r>
      <w:r w:rsidRPr="00A74F67" w:rsidR="5CB306DC">
        <w:rPr>
          <w:rFonts w:ascii="Calibri Light" w:hAnsi="Calibri Light" w:eastAsia="Calibri Light" w:cs="Calibri Light"/>
        </w:rPr>
        <w:t xml:space="preserve"> przedkładanych przez Generalnego Wykonawc</w:t>
      </w:r>
      <w:r w:rsidR="00111185">
        <w:rPr>
          <w:rFonts w:ascii="Calibri Light" w:hAnsi="Calibri Light" w:eastAsia="Calibri Light" w:cs="Calibri Light"/>
        </w:rPr>
        <w:t>ę;</w:t>
      </w:r>
    </w:p>
    <w:p w:rsidRPr="00A74F67" w:rsidR="00C064B2" w:rsidP="007840F7" w:rsidRDefault="00C064B2" w14:paraId="11AC3A57" w14:textId="39D9F06F">
      <w:pPr>
        <w:pStyle w:val="Akapitzlist"/>
        <w:numPr>
          <w:ilvl w:val="0"/>
          <w:numId w:val="42"/>
        </w:numPr>
        <w:ind w:left="1418" w:hanging="425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prowadzenie książki obmiaru</w:t>
      </w:r>
      <w:r w:rsidR="00AE2CBE">
        <w:rPr>
          <w:rFonts w:ascii="Calibri Light" w:hAnsi="Calibri Light" w:eastAsia="Calibri Light" w:cs="Calibri Light"/>
        </w:rPr>
        <w:t>, umożliwiającej</w:t>
      </w:r>
      <w:r w:rsidRPr="00A74F67">
        <w:rPr>
          <w:rFonts w:ascii="Calibri Light" w:hAnsi="Calibri Light" w:eastAsia="Calibri Light" w:cs="Calibri Light"/>
        </w:rPr>
        <w:t xml:space="preserve"> właściwe rozliczeni</w:t>
      </w:r>
      <w:r w:rsidR="00AE2CBE">
        <w:rPr>
          <w:rFonts w:ascii="Calibri Light" w:hAnsi="Calibri Light" w:eastAsia="Calibri Light" w:cs="Calibri Light"/>
        </w:rPr>
        <w:t xml:space="preserve">e </w:t>
      </w:r>
      <w:r w:rsidRPr="00A74F67">
        <w:rPr>
          <w:rFonts w:ascii="Calibri Light" w:hAnsi="Calibri Light" w:eastAsia="Calibri Light" w:cs="Calibri Light"/>
        </w:rPr>
        <w:t>kontraktu</w:t>
      </w:r>
      <w:r w:rsidR="00AE2CBE">
        <w:rPr>
          <w:rFonts w:ascii="Calibri Light" w:hAnsi="Calibri Light" w:eastAsia="Calibri Light" w:cs="Calibri Light"/>
        </w:rPr>
        <w:t xml:space="preserve"> w formule kosztorysowej (nie ryczałtowej)</w:t>
      </w:r>
      <w:r w:rsidR="00111185">
        <w:rPr>
          <w:rFonts w:ascii="Calibri Light" w:hAnsi="Calibri Light" w:eastAsia="Calibri Light" w:cs="Calibri Light"/>
        </w:rPr>
        <w:t>;</w:t>
      </w:r>
    </w:p>
    <w:p w:rsidRPr="00A74F67" w:rsidR="00C064B2" w:rsidP="007840F7" w:rsidRDefault="4A65960E" w14:paraId="0F114774" w14:textId="750D0602">
      <w:pPr>
        <w:pStyle w:val="Akapitzlist"/>
        <w:numPr>
          <w:ilvl w:val="0"/>
          <w:numId w:val="42"/>
        </w:numPr>
        <w:ind w:left="1418" w:hanging="425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udział w odbiorach (robót zanikających, częściowych, końcowym) oraz innych części obiektu wymagających prób i odbiorów technicznych w trakcie trwania inwestycji wraz z każdorazowym przygotowaniem dokumentacji z tych czynności </w:t>
      </w:r>
      <w:r w:rsidR="00111185">
        <w:rPr>
          <w:rFonts w:ascii="Calibri Light" w:hAnsi="Calibri Light" w:eastAsia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i przekazaniem jej Zamawiającemu</w:t>
      </w:r>
      <w:r w:rsidR="00111185">
        <w:rPr>
          <w:rFonts w:ascii="Calibri Light" w:hAnsi="Calibri Light" w:eastAsia="Calibri Light" w:cs="Calibri Light"/>
        </w:rPr>
        <w:t>;</w:t>
      </w:r>
    </w:p>
    <w:p w:rsidRPr="00A74F67" w:rsidR="002E435E" w:rsidP="007840F7" w:rsidRDefault="19B8FBA7" w14:paraId="1CAD551C" w14:textId="0FAC6C8C">
      <w:pPr>
        <w:pStyle w:val="Akapitzlist"/>
        <w:numPr>
          <w:ilvl w:val="0"/>
          <w:numId w:val="42"/>
        </w:numPr>
        <w:ind w:left="1418" w:hanging="425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wsparcie w </w:t>
      </w:r>
      <w:r w:rsidRPr="00A74F67" w:rsidR="25A85360">
        <w:rPr>
          <w:rFonts w:ascii="Calibri Light" w:hAnsi="Calibri Light" w:eastAsia="Calibri Light" w:cs="Calibri Light"/>
        </w:rPr>
        <w:t xml:space="preserve">opracowaniu wkładu merytorycznego w zakresie technicznym niezbędnym do </w:t>
      </w:r>
      <w:r w:rsidRPr="00A74F67" w:rsidR="3441683A">
        <w:rPr>
          <w:rFonts w:ascii="Calibri Light" w:hAnsi="Calibri Light" w:eastAsia="Calibri Light" w:cs="Calibri Light"/>
        </w:rPr>
        <w:t>sporządzenia</w:t>
      </w:r>
      <w:r w:rsidRPr="00A74F67" w:rsidR="10AF334F">
        <w:rPr>
          <w:rFonts w:ascii="Calibri Light" w:hAnsi="Calibri Light" w:eastAsia="Calibri Light" w:cs="Calibri Light"/>
        </w:rPr>
        <w:t xml:space="preserve"> wniosków o płatność </w:t>
      </w:r>
      <w:r w:rsidRPr="00A74F67" w:rsidR="4E395666">
        <w:rPr>
          <w:rFonts w:ascii="Calibri Light" w:hAnsi="Calibri Light" w:eastAsia="Calibri Light" w:cs="Calibri Light"/>
        </w:rPr>
        <w:t xml:space="preserve">oraz rozliczenia </w:t>
      </w:r>
      <w:r w:rsidRPr="00A74F67" w:rsidR="10AF334F">
        <w:rPr>
          <w:rFonts w:ascii="Calibri Light" w:hAnsi="Calibri Light" w:eastAsia="Calibri Light" w:cs="Calibri Light"/>
        </w:rPr>
        <w:t>pozyskanego przez Zamawiającego finansowania zewnętrznego</w:t>
      </w:r>
      <w:r w:rsidR="00111185">
        <w:rPr>
          <w:rFonts w:ascii="Calibri Light" w:hAnsi="Calibri Light" w:eastAsia="Calibri Light" w:cs="Calibri Light"/>
        </w:rPr>
        <w:t>;</w:t>
      </w:r>
    </w:p>
    <w:p w:rsidRPr="00A74F67" w:rsidR="00266709" w:rsidP="007840F7" w:rsidRDefault="117C0CC7" w14:paraId="45F051A3" w14:textId="63FA434B">
      <w:pPr>
        <w:numPr>
          <w:ilvl w:val="0"/>
          <w:numId w:val="42"/>
        </w:numPr>
        <w:ind w:left="1418" w:hanging="567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pośredniczenie w polubownym</w:t>
      </w:r>
      <w:r w:rsidRPr="00A74F67" w:rsidR="5B54017B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rozstrzygani</w:t>
      </w:r>
      <w:r w:rsidRPr="00A74F67" w:rsidR="6A15367B">
        <w:rPr>
          <w:rStyle w:val="FontStyle101"/>
          <w:rFonts w:ascii="Calibri Light" w:hAnsi="Calibri Light" w:eastAsia="Calibri Light" w:cs="Calibri Light"/>
          <w:sz w:val="24"/>
          <w:szCs w:val="24"/>
        </w:rPr>
        <w:t>u</w:t>
      </w:r>
      <w:r w:rsidRPr="00A74F67" w:rsidR="5B54017B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wszelkich sporów powstałych pomiędzy stronami </w:t>
      </w:r>
      <w:r w:rsidRPr="00A74F67" w:rsidR="462AA1E6">
        <w:rPr>
          <w:rStyle w:val="FontStyle101"/>
          <w:rFonts w:ascii="Calibri Light" w:hAnsi="Calibri Light" w:eastAsia="Calibri Light" w:cs="Calibri Light"/>
          <w:sz w:val="24"/>
          <w:szCs w:val="24"/>
        </w:rPr>
        <w:t>procesu inwestycyjnego</w:t>
      </w:r>
      <w:r w:rsidR="00111185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882377" w:rsidP="2C4CC6AC" w:rsidRDefault="5B54017B" w14:paraId="2BA1AA81" w14:textId="64EF6FF0">
      <w:pPr>
        <w:pStyle w:val="Akapitzlist"/>
        <w:numPr>
          <w:ilvl w:val="0"/>
          <w:numId w:val="33"/>
        </w:numPr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lastRenderedPageBreak/>
        <w:t>prowadzenie technicznego, finansowego i administracyjnego nadzoru nad prowadzonymi pracami, egzekwowanie zgodności prowadzonych prac z założonym harmonogramem, pozwoleniem na budowę lub zgłoszeniami, projektem (budowlanym i wykonawczym), obowiązującym prawem, zasadami wiedzy inżynierskiej, finansowej, prawnej, założeniami finansowymi umów na roboty</w:t>
      </w:r>
      <w:r w:rsidRPr="00A74F67" w:rsidR="007840F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</w:t>
      </w:r>
      <w:r w:rsidRPr="00A74F67" w:rsidR="60E26941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poprzez: </w:t>
      </w:r>
    </w:p>
    <w:p w:rsidRPr="00A74F67" w:rsidR="00882377" w:rsidP="00C70178" w:rsidRDefault="00882377" w14:paraId="1070C4A2" w14:textId="0CBCFACB">
      <w:pPr>
        <w:pStyle w:val="Akapitzlist"/>
        <w:numPr>
          <w:ilvl w:val="0"/>
          <w:numId w:val="45"/>
        </w:numPr>
        <w:ind w:left="1134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potwierdzanie protokolarne faktycznie wykonanych robót oraz usunięcia wad, kontrola prawidłowości i zasadności wykonania robót dodatkowych bądź zamiennych</w:t>
      </w:r>
      <w:r w:rsidR="0015471C">
        <w:rPr>
          <w:rFonts w:ascii="Calibri Light" w:hAnsi="Calibri Light" w:eastAsia="Calibri Light" w:cs="Calibri Light"/>
        </w:rPr>
        <w:t>;</w:t>
      </w:r>
    </w:p>
    <w:p w:rsidRPr="00A74F67" w:rsidR="00882377" w:rsidP="00C70178" w:rsidRDefault="71E7C95F" w14:paraId="51342C01" w14:textId="48EDFE09">
      <w:pPr>
        <w:pStyle w:val="Akapitzlist"/>
        <w:numPr>
          <w:ilvl w:val="0"/>
          <w:numId w:val="45"/>
        </w:numPr>
        <w:ind w:left="1134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kontrolowanie rozliczeń finansowych robót budowlanych</w:t>
      </w:r>
      <w:r w:rsidRPr="00A74F67" w:rsidR="7A5186F4">
        <w:rPr>
          <w:rFonts w:ascii="Calibri Light" w:hAnsi="Calibri Light" w:eastAsia="Calibri Light" w:cs="Calibri Light"/>
        </w:rPr>
        <w:t xml:space="preserve"> poprzez prowadzenie książki obmiaru i na jej podstawie weryfikacja i ustalanie przerobów deklarowanych przez Wykonawcę w dokumentacji księgowej. Kontrakt rozliczany będzie w formule kosztorysowej</w:t>
      </w:r>
      <w:r w:rsidRPr="00A74F67" w:rsidR="469EF5AD">
        <w:rPr>
          <w:rFonts w:ascii="Calibri Light" w:hAnsi="Calibri Light" w:eastAsia="Calibri Light" w:cs="Calibri Light"/>
        </w:rPr>
        <w:t>, nie ryczałtowej</w:t>
      </w:r>
      <w:r w:rsidRPr="00A74F67" w:rsidR="7A5186F4">
        <w:rPr>
          <w:rFonts w:ascii="Calibri Light" w:hAnsi="Calibri Light" w:eastAsia="Calibri Light" w:cs="Calibri Light"/>
        </w:rPr>
        <w:t xml:space="preserve">, a więc dla realnie </w:t>
      </w:r>
      <w:r w:rsidRPr="00A74F67" w:rsidR="56541333">
        <w:rPr>
          <w:rFonts w:ascii="Calibri Light" w:hAnsi="Calibri Light" w:eastAsia="Calibri Light" w:cs="Calibri Light"/>
        </w:rPr>
        <w:t>zrealizowanych ilości</w:t>
      </w:r>
      <w:r w:rsidRPr="00A74F67" w:rsidR="56C32ADE">
        <w:rPr>
          <w:rFonts w:ascii="Calibri Light" w:hAnsi="Calibri Light" w:eastAsia="Calibri Light" w:cs="Calibri Light"/>
        </w:rPr>
        <w:t xml:space="preserve"> prac</w:t>
      </w:r>
      <w:r w:rsidR="005C7C8A">
        <w:rPr>
          <w:rFonts w:ascii="Calibri Light" w:hAnsi="Calibri Light" w:eastAsia="Calibri Light" w:cs="Calibri Light"/>
        </w:rPr>
        <w:t>;</w:t>
      </w:r>
    </w:p>
    <w:p w:rsidRPr="00A74F67" w:rsidR="00882377" w:rsidP="00C70178" w:rsidRDefault="00882377" w14:paraId="59890232" w14:textId="027433BF">
      <w:pPr>
        <w:pStyle w:val="Akapitzlist"/>
        <w:numPr>
          <w:ilvl w:val="0"/>
          <w:numId w:val="45"/>
        </w:numPr>
        <w:ind w:left="1134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kontrolowanie dokumentów rozrachunkowych, w szczególności faktur VAT wystawionych przez wykonawcę pod względem merytorycznym (zgodność z zakresem </w:t>
      </w:r>
      <w:r w:rsidRPr="00A74F67" w:rsidR="007840F7">
        <w:rPr>
          <w:rFonts w:ascii="Calibri Light" w:hAnsi="Calibri Light" w:eastAsia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i harmonogramem robót) i finansowym; faktury, o których mowa są zatwierdzane na podstawie podpisanych protokołów zaawansowania robót budowlanych</w:t>
      </w:r>
      <w:r w:rsidR="005C7C8A">
        <w:rPr>
          <w:rFonts w:ascii="Calibri Light" w:hAnsi="Calibri Light" w:eastAsia="Calibri Light" w:cs="Calibri Light"/>
        </w:rPr>
        <w:t>;</w:t>
      </w:r>
    </w:p>
    <w:p w:rsidRPr="00A74F67" w:rsidR="00882377" w:rsidP="00C70178" w:rsidRDefault="00882377" w14:paraId="78261E37" w14:textId="191EC314">
      <w:pPr>
        <w:pStyle w:val="Akapitzlist"/>
        <w:numPr>
          <w:ilvl w:val="0"/>
          <w:numId w:val="45"/>
        </w:numPr>
        <w:ind w:left="1134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rozliczanie innych </w:t>
      </w:r>
      <w:r w:rsidRPr="00A74F67" w:rsidR="007840F7">
        <w:rPr>
          <w:rFonts w:ascii="Calibri Light" w:hAnsi="Calibri Light" w:eastAsia="Calibri Light" w:cs="Calibri Light"/>
        </w:rPr>
        <w:t>W</w:t>
      </w:r>
      <w:r w:rsidRPr="00A74F67">
        <w:rPr>
          <w:rFonts w:ascii="Calibri Light" w:hAnsi="Calibri Light" w:eastAsia="Calibri Light" w:cs="Calibri Light"/>
        </w:rPr>
        <w:t>ykonawców i podwykonawców z wykonanych prac i czuwanie nad dopełnieniem przez nich wszystkich formalności przed ostatecznym rozliczeniem inwestycji</w:t>
      </w:r>
      <w:r w:rsidR="005C7C8A">
        <w:rPr>
          <w:rFonts w:ascii="Calibri Light" w:hAnsi="Calibri Light" w:eastAsia="Calibri Light" w:cs="Calibri Light"/>
        </w:rPr>
        <w:t>;</w:t>
      </w:r>
    </w:p>
    <w:p w:rsidRPr="00112D4B" w:rsidR="00266709" w:rsidP="00112D4B" w:rsidRDefault="0CA36C5F" w14:paraId="0E21575E" w14:textId="59299F23">
      <w:pPr>
        <w:pStyle w:val="Akapitzlist"/>
        <w:numPr>
          <w:ilvl w:val="0"/>
          <w:numId w:val="45"/>
        </w:numPr>
        <w:ind w:left="1134"/>
        <w:rPr>
          <w:rFonts w:ascii="Calibri Light" w:hAnsi="Calibri Light" w:eastAsia="Calibri Light" w:cs="Calibri Light"/>
        </w:rPr>
      </w:pPr>
      <w:r w:rsidRPr="00112D4B">
        <w:rPr>
          <w:rFonts w:ascii="Calibri Light" w:hAnsi="Calibri Light" w:eastAsia="Calibri Light" w:cs="Calibri Light"/>
        </w:rPr>
        <w:t xml:space="preserve">dostarczenie Zamawiającemu min. 7 dni przed odbiorem </w:t>
      </w:r>
      <w:r w:rsidRPr="00112D4B" w:rsidR="720600D9">
        <w:rPr>
          <w:rFonts w:ascii="Calibri Light" w:hAnsi="Calibri Light" w:eastAsia="Calibri Light" w:cs="Calibri Light"/>
        </w:rPr>
        <w:t>końcowym</w:t>
      </w:r>
      <w:r w:rsidRPr="00112D4B" w:rsidR="3FE12DA2">
        <w:rPr>
          <w:rFonts w:ascii="Calibri Light" w:hAnsi="Calibri Light" w:eastAsia="Calibri Light" w:cs="Calibri Light"/>
        </w:rPr>
        <w:t xml:space="preserve"> oceny </w:t>
      </w:r>
      <w:r w:rsidRPr="00112D4B" w:rsidR="584BAF34">
        <w:rPr>
          <w:rFonts w:ascii="Calibri Light" w:hAnsi="Calibri Light" w:eastAsia="Calibri Light" w:cs="Calibri Light"/>
        </w:rPr>
        <w:t xml:space="preserve">zasadności </w:t>
      </w:r>
      <w:r w:rsidRPr="00112D4B" w:rsidR="508CCCD7">
        <w:rPr>
          <w:rFonts w:ascii="Calibri Light" w:hAnsi="Calibri Light" w:eastAsia="Calibri Light" w:cs="Calibri Light"/>
        </w:rPr>
        <w:t xml:space="preserve">ewentualnych </w:t>
      </w:r>
      <w:r w:rsidRPr="00112D4B" w:rsidR="0E5327DC">
        <w:rPr>
          <w:rFonts w:ascii="Calibri Light" w:hAnsi="Calibri Light" w:eastAsia="Calibri Light" w:cs="Calibri Light"/>
        </w:rPr>
        <w:t xml:space="preserve">zgłoszonych przez Wykonawcę </w:t>
      </w:r>
      <w:r w:rsidRPr="00112D4B" w:rsidR="508CCCD7">
        <w:rPr>
          <w:rFonts w:ascii="Calibri Light" w:hAnsi="Calibri Light" w:eastAsia="Calibri Light" w:cs="Calibri Light"/>
        </w:rPr>
        <w:t xml:space="preserve">robót zamiennych, dodatkowych </w:t>
      </w:r>
      <w:r w:rsidRPr="00A74F67" w:rsidR="00C70178">
        <w:rPr>
          <w:rFonts w:ascii="Calibri Light" w:hAnsi="Calibri Light" w:eastAsia="Calibri Light" w:cs="Calibri Light"/>
        </w:rPr>
        <w:br/>
      </w:r>
      <w:r w:rsidRPr="00112D4B" w:rsidR="508CCCD7">
        <w:rPr>
          <w:rFonts w:ascii="Calibri Light" w:hAnsi="Calibri Light" w:eastAsia="Calibri Light" w:cs="Calibri Light"/>
        </w:rPr>
        <w:t>i zaniechanych</w:t>
      </w:r>
      <w:r w:rsidRPr="00112D4B" w:rsidR="7201D09A">
        <w:rPr>
          <w:rFonts w:ascii="Calibri Light" w:hAnsi="Calibri Light" w:eastAsia="Calibri Light" w:cs="Calibri Light"/>
        </w:rPr>
        <w:t xml:space="preserve"> wraz z ustalaniem treści protokołów konieczności i weryfikacją merytoryczną przedkładanych do nich kosztorysów</w:t>
      </w:r>
      <w:r w:rsidR="005C7C8A">
        <w:rPr>
          <w:rFonts w:ascii="Calibri Light" w:hAnsi="Calibri Light" w:eastAsia="Calibri Light" w:cs="Calibri Light"/>
        </w:rPr>
        <w:t>;</w:t>
      </w:r>
    </w:p>
    <w:p w:rsidRPr="00A74F67" w:rsidR="007D1D46" w:rsidP="2C4CC6AC" w:rsidRDefault="007D1D46" w14:paraId="0461CF36" w14:textId="296D6A62">
      <w:pPr>
        <w:pStyle w:val="Akapitzlist"/>
        <w:numPr>
          <w:ilvl w:val="0"/>
          <w:numId w:val="33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szczegółowe obowiązki </w:t>
      </w:r>
      <w:r w:rsidRPr="00A74F67" w:rsidR="00A61155">
        <w:rPr>
          <w:rFonts w:ascii="Calibri Light" w:hAnsi="Calibri Light" w:eastAsia="Calibri Light" w:cs="Calibri Light"/>
        </w:rPr>
        <w:t>i zadania</w:t>
      </w:r>
      <w:r w:rsidRPr="00A74F67">
        <w:rPr>
          <w:rFonts w:ascii="Calibri Light" w:hAnsi="Calibri Light" w:eastAsia="Calibri Light" w:cs="Calibri Light"/>
        </w:rPr>
        <w:t xml:space="preserve"> dla zespołu inspektorów nadzoru inwestorskiego:</w:t>
      </w:r>
    </w:p>
    <w:p w:rsidRPr="00A74F67" w:rsidR="00AD02C6" w:rsidP="00112D4B" w:rsidRDefault="166E8086" w14:paraId="08E245ED" w14:textId="1465EEB9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ścisła współpraca z</w:t>
      </w:r>
      <w:r w:rsidRPr="00A74F67" w:rsidR="4863DF2B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osobami reprezentującymi Zamawiającego</w:t>
      </w:r>
      <w:r w:rsidR="005C7C8A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AD02C6" w:rsidP="00112D4B" w:rsidRDefault="007840F7" w14:paraId="6BA153F6" w14:textId="2C35B698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p</w:t>
      </w:r>
      <w:r w:rsidRPr="00A74F67" w:rsidR="31B00FBF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rotokolarne </w:t>
      </w:r>
      <w:r w:rsidRPr="00A74F67" w:rsidR="20294AF3">
        <w:rPr>
          <w:rStyle w:val="FontStyle101"/>
          <w:rFonts w:ascii="Calibri Light" w:hAnsi="Calibri Light" w:eastAsia="Calibri Light" w:cs="Calibri Light"/>
          <w:sz w:val="24"/>
          <w:szCs w:val="24"/>
        </w:rPr>
        <w:t>przekaz</w:t>
      </w:r>
      <w:r w:rsidRPr="00A74F67" w:rsidR="5AA3BC1E">
        <w:rPr>
          <w:rStyle w:val="FontStyle101"/>
          <w:rFonts w:ascii="Calibri Light" w:hAnsi="Calibri Light" w:eastAsia="Calibri Light" w:cs="Calibri Light"/>
          <w:sz w:val="24"/>
          <w:szCs w:val="24"/>
        </w:rPr>
        <w:t>anie</w:t>
      </w:r>
      <w:r w:rsidRPr="00A74F67" w:rsidR="20294AF3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Wykonawcy robót </w:t>
      </w:r>
      <w:r w:rsidRPr="00A74F67" w:rsidR="5076CE69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budowlanych </w:t>
      </w:r>
      <w:r w:rsidRPr="00A74F67" w:rsidR="5EE32252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terenu </w:t>
      </w:r>
      <w:r w:rsidRPr="00A74F67" w:rsidR="20294AF3">
        <w:rPr>
          <w:rStyle w:val="FontStyle101"/>
          <w:rFonts w:ascii="Calibri Light" w:hAnsi="Calibri Light" w:eastAsia="Calibri Light" w:cs="Calibri Light"/>
          <w:sz w:val="24"/>
          <w:szCs w:val="24"/>
        </w:rPr>
        <w:t>budowy przy współudziale Zamawiającego</w:t>
      </w:r>
      <w:r w:rsidR="005C7C8A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AD02C6" w:rsidP="00112D4B" w:rsidRDefault="00C70178" w14:paraId="271F046A" w14:textId="7C6D1789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w</w:t>
      </w:r>
      <w:r w:rsidRPr="00A74F67" w:rsidR="0ACCFD10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ydanie </w:t>
      </w:r>
      <w:r w:rsidRPr="00A74F67" w:rsidR="30BDF212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do odpowiednich organów </w:t>
      </w:r>
      <w:r w:rsidRPr="00A74F67" w:rsidR="0ACCFD10">
        <w:rPr>
          <w:rStyle w:val="FontStyle101"/>
          <w:rFonts w:ascii="Calibri Light" w:hAnsi="Calibri Light" w:eastAsia="Calibri Light" w:cs="Calibri Light"/>
          <w:sz w:val="24"/>
          <w:szCs w:val="24"/>
        </w:rPr>
        <w:t>powiadomienia o dacie rozpoczęcia robót</w:t>
      </w:r>
      <w:r w:rsidR="00856DC7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384854" w:rsidP="00112D4B" w:rsidRDefault="74057375" w14:paraId="00729AD3" w14:textId="1DF257F3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kontrola</w:t>
      </w:r>
      <w:r w:rsidRPr="00A74F67" w:rsidR="6AED265C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prawidłowej organizacji budowy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(zabezpieczenia i oznakowania), dozór nad 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lastRenderedPageBreak/>
        <w:t>uprzątnięciem terenu po zakończeniu robót</w:t>
      </w:r>
      <w:r w:rsidR="00856DC7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AD02C6" w:rsidP="00112D4B" w:rsidRDefault="0ACCFD10" w14:paraId="6BF90B08" w14:textId="1F7F96E1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reprezentowanie Zamawiającego na budowie przez sprawowanie kontroli zgodności realizacji</w:t>
      </w:r>
      <w:r w:rsidRPr="00A74F67" w:rsidR="1B88848D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robót budowlanych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z projektami i pozwoleniami na budowę, przepisami oraz zasadami wiedzy technicznej</w:t>
      </w:r>
      <w:r w:rsidR="00856DC7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AD02C6" w:rsidP="00112D4B" w:rsidRDefault="166E8086" w14:paraId="4C291868" w14:textId="7CCBF559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ocenianie i przedkładanie Zamawiającemu </w:t>
      </w:r>
      <w:r w:rsidRPr="00A74F67" w:rsidR="5E594C5B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rekomendowanych 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rozwiązań wszelkich roszczeń kontraktowych i problemów występujących podczas robót w zakresie poszczególnych branż, zapobieganie sporom i opóźnieniom</w:t>
      </w:r>
      <w:r w:rsidR="00856DC7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AD02C6" w:rsidP="00112D4B" w:rsidRDefault="20294AF3" w14:paraId="33F5A099" w14:textId="76FB8285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pełny nadzór inwestorski nad robotami, ze szczególnym uwzględnieniem polskiego Prawa Budowlanego i innych odnośnych regulacji prawnych</w:t>
      </w:r>
      <w:r w:rsidR="00856DC7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AD02C6" w:rsidP="00112D4B" w:rsidRDefault="00AD02C6" w14:paraId="711EEBFD" w14:textId="29CB1F61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ścisła współpraca z nadzorem autorskim</w:t>
      </w:r>
      <w:r w:rsidR="00856DC7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AD02C6" w:rsidP="00112D4B" w:rsidRDefault="166E8086" w14:paraId="4A504404" w14:textId="707F97D7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weryfikacja i analiza kart materiałowych, projektów zamiennych, zmian projektowych, kosztorysów różnicowych, dokumentacji powykonawczych itp. sporządzanych przez Wykonawcę z </w:t>
      </w:r>
      <w:r w:rsidRPr="00A74F67" w:rsidR="39801C39">
        <w:rPr>
          <w:rStyle w:val="FontStyle101"/>
          <w:rFonts w:ascii="Calibri Light" w:hAnsi="Calibri Light" w:eastAsia="Calibri Light" w:cs="Calibri Light"/>
          <w:sz w:val="24"/>
          <w:szCs w:val="24"/>
        </w:rPr>
        <w:t>rekomendacjami</w:t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 dla Zamawiającego (jeżeli wystąpi taka potrzeba), jeśli chodzi o zgodność (lub niezgodność) z umową na roboty budowlane</w:t>
      </w:r>
      <w:r w:rsidR="00856DC7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AD02C6" w:rsidP="00112D4B" w:rsidRDefault="00AD02C6" w14:paraId="044E3814" w14:textId="69F0F782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zatwierdzanie, w uzgodnieniu z Zamawiającym, proponowanych metod wykonywania robót budowlanych, włączając w to roboty tymczasowe zaproponowane przez Wykonawcę</w:t>
      </w:r>
      <w:r w:rsidR="00856DC7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AD02C6" w:rsidP="00112D4B" w:rsidRDefault="00AD02C6" w14:paraId="47CA1CF3" w14:textId="3ED5A274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rekomendowanie, w uzgodnieniu z Zamawiającym, wszystkich zmian w planach </w:t>
      </w:r>
      <w:r w:rsidRPr="00112D4B">
        <w:rPr>
          <w:rFonts w:ascii="Calibri Light" w:hAnsi="Calibri Light" w:cs="Calibri Light"/>
        </w:rPr>
        <w:br/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i specyfikacjach, które mogą okazać się niezbędne lub pożądane podczas lub</w:t>
      </w:r>
      <w:r w:rsidRPr="00A74F67" w:rsidR="00C70178">
        <w:rPr>
          <w:rStyle w:val="FontStyle101"/>
          <w:rFonts w:ascii="Calibri Light" w:hAnsi="Calibri Light" w:eastAsia="Calibri Light" w:cs="Calibri Light"/>
          <w:sz w:val="24"/>
          <w:szCs w:val="24"/>
        </w:rPr>
        <w:br/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w następstwie wykonywania robót budowlanych</w:t>
      </w:r>
      <w:r w:rsidR="00856DC7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E0488D" w:rsidP="00C70178" w:rsidRDefault="4C0E567E" w14:paraId="0AB8F203" w14:textId="5CEA3F81">
      <w:pPr>
        <w:pStyle w:val="Akapitzlist"/>
        <w:numPr>
          <w:ilvl w:val="0"/>
          <w:numId w:val="44"/>
        </w:numPr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opiniowanie materiałów i wyrobów</w:t>
      </w:r>
      <w:r w:rsidRPr="00A74F67" w:rsidR="66E94EE5">
        <w:rPr>
          <w:rFonts w:ascii="Calibri Light" w:hAnsi="Calibri Light" w:eastAsia="Calibri Light" w:cs="Calibri Light"/>
        </w:rPr>
        <w:t xml:space="preserve"> budowlanych</w:t>
      </w:r>
      <w:r w:rsidRPr="00A74F67">
        <w:rPr>
          <w:rFonts w:ascii="Calibri Light" w:hAnsi="Calibri Light" w:eastAsia="Calibri Light" w:cs="Calibri Light"/>
        </w:rPr>
        <w:t xml:space="preserve">, rozwiązań </w:t>
      </w:r>
      <w:r w:rsidRPr="00A74F67" w:rsidR="772AB4FB">
        <w:rPr>
          <w:rFonts w:ascii="Calibri Light" w:hAnsi="Calibri Light" w:eastAsia="Calibri Light" w:cs="Calibri Light"/>
        </w:rPr>
        <w:t xml:space="preserve">technicznych </w:t>
      </w:r>
      <w:r w:rsidRPr="00A74F67">
        <w:rPr>
          <w:rFonts w:ascii="Calibri Light" w:hAnsi="Calibri Light" w:eastAsia="Calibri Light" w:cs="Calibri Light"/>
        </w:rPr>
        <w:t>oraz weryfikacja ich spójności z</w:t>
      </w:r>
      <w:r w:rsidR="00856DC7">
        <w:rPr>
          <w:rFonts w:ascii="Calibri Light" w:hAnsi="Calibri Light" w:eastAsia="Calibri Light" w:cs="Calibri Light"/>
        </w:rPr>
        <w:t xml:space="preserve"> </w:t>
      </w:r>
      <w:r w:rsidRPr="00A74F67">
        <w:rPr>
          <w:rFonts w:ascii="Calibri Light" w:hAnsi="Calibri Light" w:eastAsia="Calibri Light" w:cs="Calibri Light"/>
        </w:rPr>
        <w:t xml:space="preserve">dokumentacją, a w szczególności zapobieganie zastosowaniu materiałów i wyrobów wadliwych, niedopuszczonych do obrotu </w:t>
      </w:r>
      <w:r w:rsidRPr="00A74F67" w:rsidR="00C70178">
        <w:rPr>
          <w:rFonts w:ascii="Calibri Light" w:hAnsi="Calibri Light" w:eastAsia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i zastosowania w budownictwie</w:t>
      </w:r>
      <w:r w:rsidRPr="00A74F67" w:rsidR="63FD24AE">
        <w:rPr>
          <w:rFonts w:ascii="Calibri Light" w:hAnsi="Calibri Light" w:eastAsia="Calibri Light" w:cs="Calibri Light"/>
        </w:rPr>
        <w:t xml:space="preserve"> lub nieatestowanych</w:t>
      </w:r>
      <w:r w:rsidR="00856DC7">
        <w:rPr>
          <w:rFonts w:ascii="Calibri Light" w:hAnsi="Calibri Light" w:eastAsia="Calibri Light" w:cs="Calibri Light"/>
        </w:rPr>
        <w:t>;</w:t>
      </w:r>
    </w:p>
    <w:p w:rsidRPr="00A74F67" w:rsidR="71943194" w:rsidP="00C70178" w:rsidRDefault="00C70178" w14:paraId="45024B4A" w14:textId="58B7D8EC">
      <w:pPr>
        <w:pStyle w:val="Akapitzlist"/>
        <w:numPr>
          <w:ilvl w:val="0"/>
          <w:numId w:val="44"/>
        </w:numPr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o</w:t>
      </w:r>
      <w:r w:rsidRPr="00A74F67" w:rsidR="71943194">
        <w:rPr>
          <w:rFonts w:ascii="Calibri Light" w:hAnsi="Calibri Light" w:eastAsia="Calibri Light" w:cs="Calibri Light"/>
        </w:rPr>
        <w:t xml:space="preserve">piniowanie dokumentacji pomocniczej w tym m.in. projektów warsztatowych </w:t>
      </w:r>
      <w:r w:rsidRPr="00A74F67">
        <w:rPr>
          <w:rFonts w:ascii="Calibri Light" w:hAnsi="Calibri Light" w:eastAsia="Calibri Light" w:cs="Calibri Light"/>
        </w:rPr>
        <w:br/>
      </w:r>
      <w:r w:rsidRPr="00A74F67" w:rsidR="71943194">
        <w:rPr>
          <w:rFonts w:ascii="Calibri Light" w:hAnsi="Calibri Light" w:eastAsia="Calibri Light" w:cs="Calibri Light"/>
        </w:rPr>
        <w:t>i technologicznych</w:t>
      </w:r>
      <w:r w:rsidR="00856DC7">
        <w:rPr>
          <w:rFonts w:ascii="Calibri Light" w:hAnsi="Calibri Light" w:eastAsia="Calibri Light" w:cs="Calibri Light"/>
        </w:rPr>
        <w:t>;</w:t>
      </w:r>
    </w:p>
    <w:p w:rsidRPr="00A74F67" w:rsidR="00AD02C6" w:rsidP="00112D4B" w:rsidRDefault="00AD02C6" w14:paraId="43FDC57C" w14:textId="300B52E8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 xml:space="preserve">monitorowanie postępu robót, regularne sprawdzanie postępu robót na budowie oraz wszystkich innych działań wykonawców w aspekcie ich zobowiązań wynikających </w:t>
      </w:r>
      <w:r w:rsidRPr="00A74F67" w:rsidR="00C70178">
        <w:rPr>
          <w:rStyle w:val="FontStyle101"/>
          <w:rFonts w:ascii="Calibri Light" w:hAnsi="Calibri Light" w:eastAsia="Calibri Light" w:cs="Calibri Light"/>
          <w:sz w:val="24"/>
          <w:szCs w:val="24"/>
        </w:rPr>
        <w:br/>
      </w: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lastRenderedPageBreak/>
        <w:t>z umów na roboty budowlane</w:t>
      </w:r>
      <w:r w:rsidR="00856DC7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AD02C6" w:rsidP="00112D4B" w:rsidRDefault="20294AF3" w14:paraId="798E0295" w14:textId="3D786D84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Style w:val="FontStyle101"/>
          <w:rFonts w:ascii="Calibri Light" w:hAnsi="Calibri Light" w:eastAsia="Calibri Light" w:cs="Calibri Light"/>
          <w:sz w:val="24"/>
          <w:szCs w:val="24"/>
        </w:rPr>
      </w:pPr>
      <w:r w:rsidRPr="00A74F67">
        <w:rPr>
          <w:rStyle w:val="FontStyle101"/>
          <w:rFonts w:ascii="Calibri Light" w:hAnsi="Calibri Light" w:eastAsia="Calibri Light" w:cs="Calibri Light"/>
          <w:sz w:val="24"/>
          <w:szCs w:val="24"/>
        </w:rPr>
        <w:t>organizowanie i obecność na naradach budowy w trybie cotygodniowym w obecności przedstawicieli Zamawiającego</w:t>
      </w:r>
      <w:r w:rsidR="00856DC7">
        <w:rPr>
          <w:rStyle w:val="FontStyle101"/>
          <w:rFonts w:ascii="Calibri Light" w:hAnsi="Calibri Light" w:eastAsia="Calibri Light" w:cs="Calibri Light"/>
          <w:sz w:val="24"/>
          <w:szCs w:val="24"/>
        </w:rPr>
        <w:t>;</w:t>
      </w:r>
    </w:p>
    <w:p w:rsidRPr="00A74F67" w:rsidR="00AD02C6" w:rsidP="00112D4B" w:rsidRDefault="00AD02C6" w14:paraId="5805F47B" w14:textId="500E359F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organizowanie dodatkowych narad w przypadkach zagrażających postępowi lub jakości robót egzekwowanie zgodności wykonanych robót z określonymi wymaganiami technicznymi i zapisami umownymi</w:t>
      </w:r>
      <w:r w:rsidR="00856DC7">
        <w:rPr>
          <w:rFonts w:ascii="Calibri Light" w:hAnsi="Calibri Light" w:eastAsia="Calibri Light" w:cs="Calibri Light"/>
          <w:lang w:bidi="hi-IN"/>
        </w:rPr>
        <w:t>;</w:t>
      </w:r>
    </w:p>
    <w:p w:rsidRPr="00A74F67" w:rsidR="00AD02C6" w:rsidP="00112D4B" w:rsidRDefault="00AD02C6" w14:paraId="7780F151" w14:textId="5BA167A5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potwierdzanie faktycznie wykonanych robót oraz usunięcia wad</w:t>
      </w:r>
      <w:r w:rsidR="00856DC7">
        <w:rPr>
          <w:rFonts w:ascii="Calibri Light" w:hAnsi="Calibri Light" w:eastAsia="Calibri Light" w:cs="Calibri Light"/>
          <w:lang w:bidi="hi-IN"/>
        </w:rPr>
        <w:t>;</w:t>
      </w:r>
    </w:p>
    <w:p w:rsidRPr="00A74F67" w:rsidR="00AD02C6" w:rsidP="00112D4B" w:rsidRDefault="00447C32" w14:paraId="28B69A14" w14:textId="33A78BC0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  <w:lang w:bidi="hi-IN"/>
        </w:rPr>
      </w:pPr>
      <w:r w:rsidRPr="59617D0D" w:rsidR="00447C32">
        <w:rPr>
          <w:rFonts w:ascii="Calibri Light" w:hAnsi="Calibri Light" w:eastAsia="Calibri Light" w:cs="Calibri Light"/>
          <w:lang w:bidi="hi-IN"/>
        </w:rPr>
        <w:t>k</w:t>
      </w:r>
      <w:r w:rsidRPr="59617D0D" w:rsidR="20294AF3">
        <w:rPr>
          <w:rFonts w:ascii="Calibri Light" w:hAnsi="Calibri Light" w:eastAsia="Calibri Light" w:cs="Calibri Light"/>
          <w:lang w:bidi="hi-IN"/>
        </w:rPr>
        <w:t xml:space="preserve">ontrola </w:t>
      </w:r>
      <w:r w:rsidRPr="59617D0D" w:rsidR="1216EF00">
        <w:rPr>
          <w:rFonts w:ascii="Calibri Light" w:hAnsi="Calibri Light" w:eastAsia="Calibri Light" w:cs="Calibri Light"/>
          <w:lang w:bidi="hi-IN"/>
        </w:rPr>
        <w:t xml:space="preserve">prawidłowości </w:t>
      </w:r>
      <w:r w:rsidRPr="59617D0D" w:rsidR="3F023965">
        <w:rPr>
          <w:rFonts w:ascii="Calibri Light" w:hAnsi="Calibri Light" w:eastAsia="Calibri Light" w:cs="Calibri Light"/>
          <w:lang w:bidi="hi-IN"/>
        </w:rPr>
        <w:t>sposobu</w:t>
      </w:r>
      <w:r w:rsidRPr="59617D0D" w:rsidR="20294AF3">
        <w:rPr>
          <w:rFonts w:ascii="Calibri Light" w:hAnsi="Calibri Light" w:eastAsia="Calibri Light" w:cs="Calibri Light"/>
          <w:lang w:bidi="hi-IN"/>
        </w:rPr>
        <w:t xml:space="preserve"> prowadzeni</w:t>
      </w:r>
      <w:r w:rsidRPr="59617D0D" w:rsidR="6FC006F1">
        <w:rPr>
          <w:rFonts w:ascii="Calibri Light" w:hAnsi="Calibri Light" w:eastAsia="Calibri Light" w:cs="Calibri Light"/>
          <w:lang w:bidi="hi-IN"/>
        </w:rPr>
        <w:t>a</w:t>
      </w:r>
      <w:r w:rsidRPr="59617D0D" w:rsidR="20294AF3">
        <w:rPr>
          <w:rFonts w:ascii="Calibri Light" w:hAnsi="Calibri Light" w:eastAsia="Calibri Light" w:cs="Calibri Light"/>
          <w:lang w:bidi="hi-IN"/>
        </w:rPr>
        <w:t xml:space="preserve"> Dziennika Budowy</w:t>
      </w:r>
      <w:r w:rsidRPr="59617D0D" w:rsidR="2F9B7AE5">
        <w:rPr>
          <w:rFonts w:ascii="Calibri Light" w:hAnsi="Calibri Light" w:eastAsia="Calibri Light" w:cs="Calibri Light"/>
          <w:lang w:bidi="hi-IN"/>
        </w:rPr>
        <w:t xml:space="preserve"> przez Wykonawcę</w:t>
      </w:r>
      <w:r w:rsidRPr="59617D0D" w:rsidR="2C0CD1AB">
        <w:rPr>
          <w:rFonts w:ascii="Calibri Light" w:hAnsi="Calibri Light" w:eastAsia="Calibri Light" w:cs="Calibri Light"/>
          <w:lang w:bidi="hi-IN"/>
        </w:rPr>
        <w:t>,</w:t>
      </w:r>
      <w:r w:rsidRPr="59617D0D" w:rsidR="441BBD1C">
        <w:rPr>
          <w:rFonts w:ascii="Calibri Light" w:hAnsi="Calibri Light" w:eastAsia="Calibri Light" w:cs="Calibri Light"/>
          <w:lang w:bidi="hi-IN"/>
        </w:rPr>
        <w:t xml:space="preserve"> realizowanie odpowiednich wpisów nadzoru </w:t>
      </w:r>
      <w:r w:rsidRPr="59617D0D" w:rsidR="441BBD1C">
        <w:rPr>
          <w:rFonts w:ascii="Calibri Light" w:hAnsi="Calibri Light" w:eastAsia="Calibri Light" w:cs="Calibri Light"/>
          <w:lang w:bidi="hi-IN"/>
        </w:rPr>
        <w:t>inwestorskiego</w:t>
      </w:r>
      <w:r w:rsidRPr="59617D0D" w:rsidR="2C0CD1AB">
        <w:rPr>
          <w:rFonts w:ascii="Calibri Light" w:hAnsi="Calibri Light" w:eastAsia="Calibri Light" w:cs="Calibri Light"/>
          <w:lang w:bidi="hi-IN"/>
        </w:rPr>
        <w:t xml:space="preserve"> </w:t>
      </w:r>
      <w:r w:rsidRPr="59617D0D" w:rsidR="20294AF3">
        <w:rPr>
          <w:rFonts w:ascii="Calibri Light" w:hAnsi="Calibri Light" w:eastAsia="Calibri Light" w:cs="Calibri Light"/>
          <w:lang w:bidi="hi-IN"/>
        </w:rPr>
        <w:t>oraz</w:t>
      </w:r>
      <w:r w:rsidRPr="59617D0D" w:rsidR="20294AF3">
        <w:rPr>
          <w:rFonts w:ascii="Calibri Light" w:hAnsi="Calibri Light" w:eastAsia="Calibri Light" w:cs="Calibri Light"/>
          <w:lang w:bidi="hi-IN"/>
        </w:rPr>
        <w:t xml:space="preserve"> </w:t>
      </w:r>
      <w:r w:rsidRPr="59617D0D" w:rsidR="06982C98">
        <w:rPr>
          <w:rFonts w:ascii="Calibri Light" w:hAnsi="Calibri Light" w:eastAsia="Calibri Light" w:cs="Calibri Light"/>
          <w:lang w:bidi="hi-IN"/>
        </w:rPr>
        <w:t xml:space="preserve">weryfikacja </w:t>
      </w:r>
      <w:r w:rsidRPr="59617D0D" w:rsidR="20294AF3">
        <w:rPr>
          <w:rFonts w:ascii="Calibri Light" w:hAnsi="Calibri Light" w:eastAsia="Calibri Light" w:cs="Calibri Light"/>
          <w:lang w:bidi="hi-IN"/>
        </w:rPr>
        <w:t>wszelkiej dokumentacji</w:t>
      </w:r>
      <w:r w:rsidRPr="59617D0D" w:rsidR="445CDC20">
        <w:rPr>
          <w:rFonts w:ascii="Calibri Light" w:hAnsi="Calibri Light" w:eastAsia="Calibri Light" w:cs="Calibri Light"/>
          <w:lang w:bidi="hi-IN"/>
        </w:rPr>
        <w:t xml:space="preserve"> powiązanej</w:t>
      </w:r>
      <w:r w:rsidRPr="59617D0D" w:rsidR="20294AF3">
        <w:rPr>
          <w:rFonts w:ascii="Calibri Light" w:hAnsi="Calibri Light" w:eastAsia="Calibri Light" w:cs="Calibri Light"/>
          <w:lang w:bidi="hi-IN"/>
        </w:rPr>
        <w:t xml:space="preserve"> wymaganej przez Prawo budowlane</w:t>
      </w:r>
      <w:r w:rsidRPr="59617D0D" w:rsidR="05E65836">
        <w:rPr>
          <w:rFonts w:ascii="Calibri Light" w:hAnsi="Calibri Light" w:eastAsia="Calibri Light" w:cs="Calibri Light"/>
          <w:lang w:bidi="hi-IN"/>
        </w:rPr>
        <w:t>, takiej jak m.in. dzienniki montażu, książki obmiarów, szkice tyczenia etc.</w:t>
      </w:r>
      <w:r w:rsidRPr="59617D0D" w:rsidR="00856DC7">
        <w:rPr>
          <w:rFonts w:ascii="Calibri Light" w:hAnsi="Calibri Light" w:eastAsia="Calibri Light" w:cs="Calibri Light"/>
          <w:lang w:bidi="hi-IN"/>
        </w:rPr>
        <w:t>;</w:t>
      </w:r>
    </w:p>
    <w:p w:rsidRPr="00A74F67" w:rsidR="00AD02C6" w:rsidP="00112D4B" w:rsidRDefault="00AD02C6" w14:paraId="0041A93E" w14:textId="0F0F6164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sprawdzanie i odbieranie robót budowlanych ulegających zakryciu lub zanikających, uczestniczenie w próbach i odbiorach technicznych instalacji, urządzeń technicznych oraz przygotowywanie i branie udziału w czynnościach odbioru końcowego</w:t>
      </w:r>
      <w:r w:rsidR="00856DC7">
        <w:rPr>
          <w:rFonts w:ascii="Calibri Light" w:hAnsi="Calibri Light" w:eastAsia="Calibri Light" w:cs="Calibri Light"/>
          <w:lang w:bidi="hi-IN"/>
        </w:rPr>
        <w:t>;</w:t>
      </w:r>
    </w:p>
    <w:p w:rsidRPr="00A74F67" w:rsidR="00AD02C6" w:rsidP="00112D4B" w:rsidRDefault="00AD02C6" w14:paraId="720656EF" w14:textId="5C180228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egzekwowanie opracowania przez Wykonawcę instrukcji eksploatacji i konserwacji urządzeń oraz dostarczenie jej w uzgodnionej ilości egzemplarzy do Zamawiającego</w:t>
      </w:r>
      <w:r w:rsidR="00856DC7">
        <w:rPr>
          <w:rFonts w:ascii="Calibri Light" w:hAnsi="Calibri Light" w:eastAsia="Calibri Light" w:cs="Calibri Light"/>
          <w:lang w:bidi="hi-IN"/>
        </w:rPr>
        <w:t>;</w:t>
      </w:r>
    </w:p>
    <w:p w:rsidRPr="00A74F67" w:rsidR="00AD02C6" w:rsidP="00112D4B" w:rsidRDefault="166E8086" w14:paraId="7841FD7E" w14:textId="2017A7A7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sprawdzenie i ocena kompletności oraz zgodności dokumentacji powykonawczej ze stanem istniejącym i dostarczenie jej do Zamawiającego wraz z dokumentacją dotyczącą nadzorowanych robót w formie uzgodnionej z Zamawiającym</w:t>
      </w:r>
      <w:r w:rsidR="00856DC7">
        <w:rPr>
          <w:rFonts w:ascii="Calibri Light" w:hAnsi="Calibri Light" w:eastAsia="Calibri Light" w:cs="Calibri Light"/>
          <w:lang w:bidi="hi-IN"/>
        </w:rPr>
        <w:t>;</w:t>
      </w:r>
    </w:p>
    <w:p w:rsidRPr="00A74F67" w:rsidR="00AD02C6" w:rsidP="00112D4B" w:rsidRDefault="00AD02C6" w14:paraId="16A6BDF1" w14:textId="46877374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skompletowanie dokumentacji Wykonawcy i oświadczeń wymaganych przez odpowiednie uregulowania oraz współpraca z Zamawiającym w czynności dotyczącej zgłoszenia do Nadzoru Budowlanego o zakończeniu budowy</w:t>
      </w:r>
      <w:r w:rsidR="00856DC7">
        <w:rPr>
          <w:rFonts w:ascii="Calibri Light" w:hAnsi="Calibri Light" w:eastAsia="Calibri Light" w:cs="Calibri Light"/>
          <w:lang w:bidi="hi-IN"/>
        </w:rPr>
        <w:t>;</w:t>
      </w:r>
    </w:p>
    <w:p w:rsidRPr="00A74F67" w:rsidR="00AD02C6" w:rsidP="00112D4B" w:rsidRDefault="00AD02C6" w14:paraId="15D18113" w14:textId="55651569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dostarczanie, o ile jest to konieczne, właściwym organom wszystkich żądanych informacji, dotyczących prowadzenia zadań inwestycyjnych zarządzanych przez Inżyniera Kontraktu</w:t>
      </w:r>
      <w:r w:rsidR="00856DC7">
        <w:rPr>
          <w:rFonts w:ascii="Calibri Light" w:hAnsi="Calibri Light" w:eastAsia="Calibri Light" w:cs="Calibri Light"/>
          <w:lang w:bidi="hi-IN"/>
        </w:rPr>
        <w:t>;</w:t>
      </w:r>
    </w:p>
    <w:p w:rsidRPr="00A74F67" w:rsidR="00AD02C6" w:rsidP="00112D4B" w:rsidRDefault="00AD02C6" w14:paraId="2151640F" w14:textId="683BC49E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przygotowywanie protokołów konieczności i protokołów negocjacji dla robót zamiennych lub uzupełniających po uzgodnieniu ich z Zamawiającym</w:t>
      </w:r>
      <w:r w:rsidR="00856DC7">
        <w:rPr>
          <w:rFonts w:ascii="Calibri Light" w:hAnsi="Calibri Light" w:eastAsia="Calibri Light" w:cs="Calibri Light"/>
          <w:lang w:bidi="hi-IN"/>
        </w:rPr>
        <w:t>;</w:t>
      </w:r>
    </w:p>
    <w:p w:rsidRPr="00A74F67" w:rsidR="00AD02C6" w:rsidP="00112D4B" w:rsidRDefault="00AD02C6" w14:paraId="4A786918" w14:textId="468728DF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 xml:space="preserve">zatwierdzanie obmiarów robót budowlanych wykazanych przez Wykonawcę </w:t>
      </w:r>
      <w:r w:rsidRPr="00A74F67" w:rsidR="00447C32">
        <w:rPr>
          <w:rFonts w:ascii="Calibri Light" w:hAnsi="Calibri Light" w:eastAsia="Calibri Light" w:cs="Calibri Light"/>
          <w:lang w:bidi="hi-IN"/>
        </w:rPr>
        <w:br/>
      </w:r>
      <w:r w:rsidRPr="00A74F67">
        <w:rPr>
          <w:rFonts w:ascii="Calibri Light" w:hAnsi="Calibri Light" w:eastAsia="Calibri Light" w:cs="Calibri Light"/>
          <w:lang w:bidi="hi-IN"/>
        </w:rPr>
        <w:lastRenderedPageBreak/>
        <w:t>w kosztorysach powykonawczych</w:t>
      </w:r>
      <w:r w:rsidR="00856DC7">
        <w:rPr>
          <w:rFonts w:ascii="Calibri Light" w:hAnsi="Calibri Light" w:eastAsia="Calibri Light" w:cs="Calibri Light"/>
          <w:lang w:bidi="hi-IN"/>
        </w:rPr>
        <w:t>;</w:t>
      </w:r>
    </w:p>
    <w:p w:rsidRPr="00A74F67" w:rsidR="00AD02C6" w:rsidP="00112D4B" w:rsidRDefault="00AD02C6" w14:paraId="086488CD" w14:textId="4A37BB9E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sprawdzanie dokumentów przedkładanych przez Wykonawcę w trakcie realizacji budowy</w:t>
      </w:r>
      <w:r w:rsidR="00856DC7">
        <w:rPr>
          <w:rFonts w:ascii="Calibri Light" w:hAnsi="Calibri Light" w:eastAsia="Calibri Light" w:cs="Calibri Light"/>
          <w:lang w:bidi="hi-IN"/>
        </w:rPr>
        <w:t>;</w:t>
      </w:r>
    </w:p>
    <w:p w:rsidRPr="00A74F67" w:rsidR="00AD02C6" w:rsidP="00112D4B" w:rsidRDefault="00AD02C6" w14:paraId="13E0D41A" w14:textId="5725769C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koordynowanie prowadzenia nadzoru autorskiego przez projektantów, stwierdzenie konieczności pobytu projektanta na budowie</w:t>
      </w:r>
      <w:r w:rsidR="00410FFC">
        <w:rPr>
          <w:rFonts w:ascii="Calibri Light" w:hAnsi="Calibri Light" w:eastAsia="Calibri Light" w:cs="Calibri Light"/>
          <w:lang w:bidi="hi-IN"/>
        </w:rPr>
        <w:t>;</w:t>
      </w:r>
    </w:p>
    <w:p w:rsidRPr="00A74F67" w:rsidR="00AD02C6" w:rsidP="00112D4B" w:rsidRDefault="00AD02C6" w14:paraId="3335A2B1" w14:textId="5344332F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analizowanie harmonogramu robót, wnioskowanie do Wykonawcy robót o jego korektę bądź zmianę i przedkładanie Zamawiającemu do zatwierdzenia</w:t>
      </w:r>
      <w:r w:rsidR="00410FFC">
        <w:rPr>
          <w:rFonts w:ascii="Calibri Light" w:hAnsi="Calibri Light" w:eastAsia="Calibri Light" w:cs="Calibri Light"/>
          <w:lang w:bidi="hi-IN"/>
        </w:rPr>
        <w:t>;</w:t>
      </w:r>
    </w:p>
    <w:p w:rsidRPr="00A74F67" w:rsidR="00AD02C6" w:rsidP="00112D4B" w:rsidRDefault="6A1037E1" w14:paraId="2BAF3173" w14:textId="7A6C7D38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przeprowadzenie końcowego odbioru inwestycji do uzyskania niezbędnych prawem dokumentów, które pozwolą na rozliczenie projektu</w:t>
      </w:r>
      <w:r w:rsidR="00410FFC">
        <w:rPr>
          <w:rFonts w:ascii="Calibri Light" w:hAnsi="Calibri Light" w:eastAsia="Calibri Light" w:cs="Calibri Light"/>
          <w:lang w:bidi="hi-IN"/>
        </w:rPr>
        <w:t>;</w:t>
      </w:r>
    </w:p>
    <w:p w:rsidRPr="00A74F67" w:rsidR="67994C41" w:rsidP="00112D4B" w:rsidRDefault="00447C32" w14:paraId="439851FE" w14:textId="1DFB0C98">
      <w:pPr>
        <w:widowControl w:val="0"/>
        <w:numPr>
          <w:ilvl w:val="0"/>
          <w:numId w:val="44"/>
        </w:numPr>
        <w:tabs>
          <w:tab w:val="left" w:pos="567"/>
        </w:tabs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k</w:t>
      </w:r>
      <w:r w:rsidRPr="00A74F67" w:rsidR="67994C41">
        <w:rPr>
          <w:rFonts w:ascii="Calibri Light" w:hAnsi="Calibri Light" w:eastAsia="Calibri Light" w:cs="Calibri Light"/>
        </w:rPr>
        <w:t xml:space="preserve">oordynowanie procesu uzyskiwania pozwolenia na użytkowanie wraz </w:t>
      </w:r>
      <w:r w:rsidRPr="00A74F67">
        <w:rPr>
          <w:rFonts w:ascii="Calibri Light" w:hAnsi="Calibri Light" w:eastAsia="Calibri Light" w:cs="Calibri Light"/>
        </w:rPr>
        <w:br/>
      </w:r>
      <w:r w:rsidRPr="00A74F67" w:rsidR="67994C41">
        <w:rPr>
          <w:rFonts w:ascii="Calibri Light" w:hAnsi="Calibri Light" w:eastAsia="Calibri Light" w:cs="Calibri Light"/>
        </w:rPr>
        <w:t>z uczestnictwem w kontrolach służb i organów nadzoru budowlanego (w szczegól</w:t>
      </w:r>
      <w:r w:rsidRPr="00A74F67" w:rsidR="026A5DA4">
        <w:rPr>
          <w:rFonts w:ascii="Calibri Light" w:hAnsi="Calibri Light" w:eastAsia="Calibri Light" w:cs="Calibri Light"/>
        </w:rPr>
        <w:t>n</w:t>
      </w:r>
      <w:r w:rsidRPr="00A74F67" w:rsidR="67994C41">
        <w:rPr>
          <w:rFonts w:ascii="Calibri Light" w:hAnsi="Calibri Light" w:eastAsia="Calibri Light" w:cs="Calibri Light"/>
        </w:rPr>
        <w:t>ości MWKZ, PSSE, PSP, PINB)</w:t>
      </w:r>
      <w:r w:rsidR="00410FFC">
        <w:rPr>
          <w:rFonts w:ascii="Calibri Light" w:hAnsi="Calibri Light" w:eastAsia="Calibri Light" w:cs="Calibri Light"/>
        </w:rPr>
        <w:t>;</w:t>
      </w:r>
    </w:p>
    <w:p w:rsidRPr="00A74F67" w:rsidR="00AD02C6" w:rsidP="00112D4B" w:rsidRDefault="0ACCFD10" w14:paraId="7B08D7C0" w14:textId="0FF0333A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nadzorowanie wykonania dokumentacji powykonawczej dla inwestycji</w:t>
      </w:r>
      <w:r w:rsidR="00410FFC">
        <w:rPr>
          <w:rFonts w:ascii="Calibri Light" w:hAnsi="Calibri Light" w:eastAsia="Calibri Light" w:cs="Calibri Light"/>
          <w:lang w:bidi="hi-IN"/>
        </w:rPr>
        <w:t>;</w:t>
      </w:r>
    </w:p>
    <w:p w:rsidRPr="00A74F67" w:rsidR="00A710F1" w:rsidP="00112D4B" w:rsidRDefault="50676209" w14:paraId="16D0420F" w14:textId="0CE9EF72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nadzór</w:t>
      </w:r>
      <w:r w:rsidRPr="00A74F67" w:rsidR="713F03F0">
        <w:rPr>
          <w:rFonts w:ascii="Calibri Light" w:hAnsi="Calibri Light" w:eastAsia="Calibri Light" w:cs="Calibri Light"/>
          <w:lang w:bidi="hi-IN"/>
        </w:rPr>
        <w:t xml:space="preserve"> nad usuwaniem wad w okresie rękojmi</w:t>
      </w:r>
      <w:r w:rsidRPr="00A74F67" w:rsidR="07086EBF">
        <w:rPr>
          <w:rFonts w:ascii="Calibri Light" w:hAnsi="Calibri Light" w:eastAsia="Calibri Light" w:cs="Calibri Light"/>
          <w:lang w:bidi="hi-IN"/>
        </w:rPr>
        <w:t xml:space="preserve"> i gwarancji</w:t>
      </w:r>
      <w:r w:rsidR="00410FFC">
        <w:rPr>
          <w:rFonts w:ascii="Calibri Light" w:hAnsi="Calibri Light" w:eastAsia="Calibri Light" w:cs="Calibri Light"/>
          <w:lang w:bidi="hi-IN"/>
        </w:rPr>
        <w:t>;</w:t>
      </w:r>
    </w:p>
    <w:p w:rsidRPr="00A74F67" w:rsidR="00AD02C6" w:rsidP="00112D4B" w:rsidRDefault="03CC854D" w14:paraId="1D49CBD3" w14:textId="64DA9ED2">
      <w:pPr>
        <w:widowControl w:val="0"/>
        <w:numPr>
          <w:ilvl w:val="0"/>
          <w:numId w:val="44"/>
        </w:numPr>
        <w:tabs>
          <w:tab w:val="left" w:pos="567"/>
        </w:tabs>
        <w:autoSpaceDE w:val="0"/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lang w:bidi="hi-IN"/>
        </w:rPr>
        <w:t>przedkładanie Zamawiającemu miesięcznych sprawozdań z przebiegu realizacji budowy (w tym dokumentacji fotograficznej)</w:t>
      </w:r>
      <w:r w:rsidRPr="00A74F67" w:rsidR="00447C32">
        <w:rPr>
          <w:rFonts w:ascii="Calibri Light" w:hAnsi="Calibri Light" w:eastAsia="Calibri Light" w:cs="Calibri Light"/>
          <w:lang w:bidi="hi-IN"/>
        </w:rPr>
        <w:t>.</w:t>
      </w:r>
    </w:p>
    <w:p w:rsidRPr="003A2042" w:rsidR="003A2042" w:rsidP="003A2042" w:rsidRDefault="003A2042" w14:paraId="5CAF9284" w14:textId="40FF476C">
      <w:pPr>
        <w:pStyle w:val="Akapitzlist"/>
        <w:numPr>
          <w:ilvl w:val="0"/>
          <w:numId w:val="4"/>
        </w:numPr>
        <w:suppressAutoHyphens/>
        <w:autoSpaceDN w:val="0"/>
        <w:ind w:left="357" w:hanging="357"/>
        <w:textAlignment w:val="baseline"/>
        <w:rPr>
          <w:rFonts w:ascii="Calibri Light" w:hAnsi="Calibri Light" w:eastAsia="Calibri Light" w:cs="Calibri Light"/>
          <w:color w:val="000000" w:themeColor="text1"/>
        </w:rPr>
      </w:pPr>
      <w:r>
        <w:rPr>
          <w:rFonts w:ascii="Calibri Light" w:hAnsi="Calibri Light" w:eastAsia="Calibri Light" w:cs="Calibri Light"/>
        </w:rPr>
        <w:t xml:space="preserve">Zamawiający informuje, iż </w:t>
      </w:r>
      <w:r w:rsidRPr="003A2042">
        <w:rPr>
          <w:rFonts w:ascii="Calibri Light" w:hAnsi="Calibri Light" w:eastAsia="Calibri Light" w:cs="Calibri Light"/>
        </w:rPr>
        <w:t>budyn</w:t>
      </w:r>
      <w:r>
        <w:rPr>
          <w:rFonts w:ascii="Calibri Light" w:hAnsi="Calibri Light" w:eastAsia="Calibri Light" w:cs="Calibri Light"/>
        </w:rPr>
        <w:t>ek</w:t>
      </w:r>
      <w:r w:rsidRPr="003A2042">
        <w:rPr>
          <w:rFonts w:ascii="Calibri Light" w:hAnsi="Calibri Light" w:eastAsia="Calibri Light" w:cs="Calibri Light"/>
        </w:rPr>
        <w:t xml:space="preserve"> Teatru Collegium Nobilium Akademii Teatralnej im. A. Zelwerowicza w Warszawie </w:t>
      </w:r>
      <w:r>
        <w:rPr>
          <w:rFonts w:ascii="Calibri Light" w:hAnsi="Calibri Light" w:eastAsia="Calibri Light" w:cs="Calibri Light"/>
        </w:rPr>
        <w:t xml:space="preserve">jest </w:t>
      </w:r>
      <w:r w:rsidRPr="003A2042">
        <w:rPr>
          <w:rFonts w:ascii="Calibri Light" w:hAnsi="Calibri Light" w:eastAsia="Calibri Light" w:cs="Calibri Light"/>
        </w:rPr>
        <w:t>wpisan</w:t>
      </w:r>
      <w:r>
        <w:rPr>
          <w:rFonts w:ascii="Calibri Light" w:hAnsi="Calibri Light" w:eastAsia="Calibri Light" w:cs="Calibri Light"/>
        </w:rPr>
        <w:t>y</w:t>
      </w:r>
      <w:r w:rsidRPr="003A2042">
        <w:rPr>
          <w:rFonts w:ascii="Calibri Light" w:hAnsi="Calibri Light" w:eastAsia="Calibri Light" w:cs="Calibri Light"/>
        </w:rPr>
        <w:t xml:space="preserve"> do rejestru zabytków</w:t>
      </w:r>
      <w:r>
        <w:rPr>
          <w:rFonts w:ascii="Calibri Light" w:hAnsi="Calibri Light" w:eastAsia="Calibri Light" w:cs="Calibri Light"/>
        </w:rPr>
        <w:t>.</w:t>
      </w:r>
      <w:r w:rsidRPr="003A2042">
        <w:rPr>
          <w:rFonts w:ascii="Calibri Light" w:hAnsi="Calibri Light" w:eastAsia="Calibri Light" w:cs="Calibri Light"/>
        </w:rPr>
        <w:t xml:space="preserve"> </w:t>
      </w:r>
    </w:p>
    <w:p w:rsidRPr="003A2042" w:rsidR="007E0DBF" w:rsidP="003A2042" w:rsidRDefault="00CE48A6" w14:paraId="326575C0" w14:textId="6D9733EA">
      <w:pPr>
        <w:pStyle w:val="Akapitzlist"/>
        <w:numPr>
          <w:ilvl w:val="0"/>
          <w:numId w:val="4"/>
        </w:numPr>
        <w:suppressAutoHyphens/>
        <w:autoSpaceDN w:val="0"/>
        <w:ind w:left="357" w:hanging="357"/>
        <w:textAlignment w:val="baseline"/>
        <w:rPr>
          <w:rFonts w:ascii="Calibri Light" w:hAnsi="Calibri Light" w:eastAsia="Calibri Light" w:cs="Calibri Light"/>
          <w:color w:val="000000" w:themeColor="text1"/>
        </w:rPr>
      </w:pPr>
      <w:r w:rsidRPr="003A2042">
        <w:rPr>
          <w:rFonts w:ascii="Calibri Light" w:hAnsi="Calibri Light" w:eastAsia="Calibri Light" w:cs="Calibri Light"/>
          <w:color w:val="000000" w:themeColor="text1"/>
        </w:rPr>
        <w:t>Dokument</w:t>
      </w:r>
      <w:r w:rsidRPr="003A2042" w:rsidR="007E0DBF">
        <w:rPr>
          <w:rFonts w:ascii="Calibri Light" w:hAnsi="Calibri Light" w:eastAsia="Calibri Light" w:cs="Calibri Light"/>
          <w:color w:val="000000" w:themeColor="text1"/>
        </w:rPr>
        <w:t>y</w:t>
      </w:r>
      <w:r w:rsidRPr="003A2042" w:rsidR="008D2205">
        <w:rPr>
          <w:rFonts w:ascii="Calibri Light" w:hAnsi="Calibri Light" w:eastAsia="Calibri Light" w:cs="Calibri Light"/>
          <w:color w:val="000000" w:themeColor="text1"/>
        </w:rPr>
        <w:t xml:space="preserve">, pisane i elektroniczne, </w:t>
      </w:r>
      <w:r w:rsidRPr="003A2042">
        <w:rPr>
          <w:rFonts w:ascii="Calibri Light" w:hAnsi="Calibri Light" w:eastAsia="Calibri Light" w:cs="Calibri Light"/>
          <w:color w:val="000000" w:themeColor="text1"/>
        </w:rPr>
        <w:t>p</w:t>
      </w:r>
      <w:r w:rsidRPr="003A2042" w:rsidR="007E0DBF">
        <w:rPr>
          <w:rFonts w:ascii="Calibri Light" w:hAnsi="Calibri Light" w:eastAsia="Calibri Light" w:cs="Calibri Light"/>
          <w:color w:val="000000" w:themeColor="text1"/>
        </w:rPr>
        <w:t>owstałe w toku real</w:t>
      </w:r>
      <w:r w:rsidRPr="003A2042" w:rsidR="002E7AC0">
        <w:rPr>
          <w:rFonts w:ascii="Calibri Light" w:hAnsi="Calibri Light" w:eastAsia="Calibri Light" w:cs="Calibri Light"/>
          <w:color w:val="000000" w:themeColor="text1"/>
        </w:rPr>
        <w:t>iz</w:t>
      </w:r>
      <w:r w:rsidRPr="003A2042" w:rsidR="007E0DBF">
        <w:rPr>
          <w:rFonts w:ascii="Calibri Light" w:hAnsi="Calibri Light" w:eastAsia="Calibri Light" w:cs="Calibri Light"/>
          <w:color w:val="000000" w:themeColor="text1"/>
        </w:rPr>
        <w:t>acji usługi będącej przedmiotem zamówienia</w:t>
      </w:r>
      <w:r w:rsidRPr="003A2042">
        <w:rPr>
          <w:rFonts w:ascii="Calibri Light" w:hAnsi="Calibri Light" w:eastAsia="Calibri Light" w:cs="Calibri Light"/>
          <w:color w:val="000000" w:themeColor="text1"/>
        </w:rPr>
        <w:t xml:space="preserve"> </w:t>
      </w:r>
      <w:r w:rsidRPr="003A2042" w:rsidR="008D2205">
        <w:rPr>
          <w:rFonts w:ascii="Calibri Light" w:hAnsi="Calibri Light" w:eastAsia="Calibri Light" w:cs="Calibri Light"/>
          <w:color w:val="000000" w:themeColor="text1"/>
        </w:rPr>
        <w:t xml:space="preserve">muszą </w:t>
      </w:r>
      <w:r w:rsidRPr="003A2042">
        <w:rPr>
          <w:rFonts w:ascii="Calibri Light" w:hAnsi="Calibri Light" w:eastAsia="Calibri Light" w:cs="Calibri Light"/>
          <w:color w:val="000000" w:themeColor="text1"/>
        </w:rPr>
        <w:t xml:space="preserve">być zgodne z „Wytycznymi dotyczącymi realizacji zasad równościowych </w:t>
      </w:r>
      <w:r w:rsidRPr="003A2042" w:rsidR="00447C32">
        <w:rPr>
          <w:rFonts w:ascii="Calibri Light" w:hAnsi="Calibri Light" w:eastAsia="Calibri Light" w:cs="Calibri Light"/>
          <w:color w:val="000000" w:themeColor="text1"/>
        </w:rPr>
        <w:br/>
      </w:r>
      <w:r w:rsidRPr="003A2042">
        <w:rPr>
          <w:rFonts w:ascii="Calibri Light" w:hAnsi="Calibri Light" w:eastAsia="Calibri Light" w:cs="Calibri Light"/>
          <w:color w:val="000000" w:themeColor="text1"/>
        </w:rPr>
        <w:t>w ramach funduszy unijnych na lata 2021–2027”, w tym ze standardami dostępności określonymi w Załączniku nr 2 do „Wytycznych...”.</w:t>
      </w:r>
    </w:p>
    <w:p w:rsidRPr="00A74F67" w:rsidR="00441620" w:rsidP="2C4CC6AC" w:rsidRDefault="5114FC47" w14:paraId="62EC6156" w14:textId="31A86847">
      <w:pPr>
        <w:pStyle w:val="Akapitzlist"/>
        <w:numPr>
          <w:ilvl w:val="0"/>
          <w:numId w:val="4"/>
        </w:numPr>
        <w:ind w:left="357" w:hanging="357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Usługa będzie realizowana zgodnie z obowiązującymi przepisami prawa, w szczególności ustawą Prawo budowlane, warunkami technicznymi</w:t>
      </w:r>
      <w:r w:rsidRPr="00A74F67" w:rsidR="00826BF5">
        <w:rPr>
          <w:rFonts w:ascii="Calibri Light" w:hAnsi="Calibri Light" w:eastAsia="Calibri Light" w:cs="Calibri Light"/>
        </w:rPr>
        <w:t xml:space="preserve"> jakim powinny odpowiadać budynki i ich usytuowanie</w:t>
      </w:r>
      <w:r w:rsidRPr="00A74F67">
        <w:rPr>
          <w:rFonts w:ascii="Calibri Light" w:hAnsi="Calibri Light" w:eastAsia="Calibri Light" w:cs="Calibri Light"/>
        </w:rPr>
        <w:t>,</w:t>
      </w:r>
      <w:r w:rsidRPr="00A74F67" w:rsidR="00826BF5">
        <w:rPr>
          <w:rFonts w:ascii="Calibri Light" w:hAnsi="Calibri Light" w:eastAsia="Calibri Light" w:cs="Calibri Light"/>
        </w:rPr>
        <w:t xml:space="preserve"> ustawą o wyrobach budowlanych, ustawą o ochronie zabytków i opiece nad zabytkami,</w:t>
      </w:r>
      <w:r w:rsidRPr="00A74F67">
        <w:rPr>
          <w:rFonts w:ascii="Calibri Light" w:hAnsi="Calibri Light" w:eastAsia="Calibri Light" w:cs="Calibri Light"/>
        </w:rPr>
        <w:t xml:space="preserve"> normami, rozporządzeniem w sprawie szczegółowego zakresu i formy projektu budowlanego</w:t>
      </w:r>
      <w:r w:rsidRPr="00A74F67" w:rsidR="00826BF5">
        <w:rPr>
          <w:rFonts w:ascii="Calibri Light" w:hAnsi="Calibri Light" w:eastAsia="Calibri Light" w:cs="Calibri Light"/>
        </w:rPr>
        <w:t>, rozporządzenia w sprawie określenia metod i podstaw sporządzania kosztorysu inwestorskiego</w:t>
      </w:r>
      <w:r w:rsidRPr="00A74F67">
        <w:rPr>
          <w:rFonts w:ascii="Calibri Light" w:hAnsi="Calibri Light" w:eastAsia="Calibri Light" w:cs="Calibri Light"/>
        </w:rPr>
        <w:t xml:space="preserve"> oraz pozostałymi, w tym:</w:t>
      </w:r>
    </w:p>
    <w:p w:rsidRPr="00A74F67" w:rsidR="00441620" w:rsidP="2C4CC6AC" w:rsidRDefault="5114FC47" w14:paraId="53E874F4" w14:textId="3EE3D6B8">
      <w:pPr>
        <w:pStyle w:val="Akapitzlist"/>
        <w:numPr>
          <w:ilvl w:val="0"/>
          <w:numId w:val="3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lastRenderedPageBreak/>
        <w:t>Umowa dotycząca Projektu wraz z załącznikami,</w:t>
      </w:r>
    </w:p>
    <w:p w:rsidRPr="00A74F67" w:rsidR="00441620" w:rsidP="2C4CC6AC" w:rsidRDefault="5114FC47" w14:paraId="4CC36EFF" w14:textId="77777777">
      <w:pPr>
        <w:pStyle w:val="Akapitzlist"/>
        <w:numPr>
          <w:ilvl w:val="0"/>
          <w:numId w:val="3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obowiązujące przepisy prawa krajowego i unijnego oraz procedury, o których mowa w art. 184 ustawy o finansach publicznych;</w:t>
      </w:r>
    </w:p>
    <w:p w:rsidRPr="00A74F67" w:rsidR="00441620" w:rsidP="2C4CC6AC" w:rsidRDefault="5114FC47" w14:paraId="3008A616" w14:textId="77777777">
      <w:pPr>
        <w:pStyle w:val="Akapitzlist"/>
        <w:numPr>
          <w:ilvl w:val="0"/>
          <w:numId w:val="3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zasady polityk unijnych, w tym przepisy dotyczące konkurencji, pomocy publicznej, udzielania zamówień publicznych, ochrony środowiska, ochrony danych osobowych oraz polityki równych szans,</w:t>
      </w:r>
    </w:p>
    <w:p w:rsidRPr="00A74F67" w:rsidR="00441620" w:rsidP="2C4CC6AC" w:rsidRDefault="5114FC47" w14:paraId="0F383814" w14:textId="77777777">
      <w:pPr>
        <w:pStyle w:val="Akapitzlist"/>
        <w:numPr>
          <w:ilvl w:val="0"/>
          <w:numId w:val="3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wytyczne ministra właściwego do spraw rozwoju regionalnego, w tym w szczególności:</w:t>
      </w:r>
    </w:p>
    <w:p w:rsidRPr="00A74F67" w:rsidR="00441620" w:rsidP="00112D4B" w:rsidRDefault="5114FC47" w14:paraId="7F40FBED" w14:textId="77777777">
      <w:pPr>
        <w:pStyle w:val="Akapitzlist"/>
        <w:numPr>
          <w:ilvl w:val="0"/>
          <w:numId w:val="2"/>
        </w:numPr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Wytyczne dotyczące kwalifikowalności wydatków na lata 2021-2027,</w:t>
      </w:r>
    </w:p>
    <w:p w:rsidRPr="00A74F67" w:rsidR="00441620" w:rsidP="00112D4B" w:rsidRDefault="5114FC47" w14:paraId="7D2FEE7E" w14:textId="77777777">
      <w:pPr>
        <w:pStyle w:val="Akapitzlist"/>
        <w:numPr>
          <w:ilvl w:val="0"/>
          <w:numId w:val="2"/>
        </w:numPr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Wytyczne dotyczące realizacji zasad równościowych w ramach funduszy unijnych na lata 2021-2027,</w:t>
      </w:r>
    </w:p>
    <w:p w:rsidRPr="00A74F67" w:rsidR="00441620" w:rsidP="00112D4B" w:rsidRDefault="5114FC47" w14:paraId="548EE514" w14:textId="77777777">
      <w:pPr>
        <w:pStyle w:val="Akapitzlist"/>
        <w:numPr>
          <w:ilvl w:val="0"/>
          <w:numId w:val="2"/>
        </w:numPr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Wytyczne dotyczące kontroli realizacji programów polityki spójności na lata 2021-2027,</w:t>
      </w:r>
    </w:p>
    <w:p w:rsidRPr="00A74F67" w:rsidR="00441620" w:rsidP="00112D4B" w:rsidRDefault="5114FC47" w14:paraId="29D5F9B2" w14:textId="77777777">
      <w:pPr>
        <w:pStyle w:val="Akapitzlist"/>
        <w:numPr>
          <w:ilvl w:val="0"/>
          <w:numId w:val="2"/>
        </w:numPr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Wytyczne dotyczące informacji i promocji Funduszy Europejskich na lata 2021-2027,</w:t>
      </w:r>
    </w:p>
    <w:p w:rsidRPr="00A74F67" w:rsidR="00441620" w:rsidP="00112D4B" w:rsidRDefault="5114FC47" w14:paraId="3607C348" w14:textId="28380568">
      <w:pPr>
        <w:pStyle w:val="Akapitzlist"/>
        <w:numPr>
          <w:ilvl w:val="0"/>
          <w:numId w:val="2"/>
        </w:numPr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Wytyczne dotyczące zagadnień związanych z przygotowaniem projektów inwestycyjnych, w tym hybrydowych na lata 2021-2027,</w:t>
      </w:r>
    </w:p>
    <w:p w:rsidRPr="00A74F67" w:rsidR="00441620" w:rsidP="00112D4B" w:rsidRDefault="5114FC47" w14:paraId="2D0F080A" w14:textId="77777777">
      <w:pPr>
        <w:pStyle w:val="Akapitzlist"/>
        <w:numPr>
          <w:ilvl w:val="0"/>
          <w:numId w:val="2"/>
        </w:numPr>
        <w:ind w:left="127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Wytyczne dotyczące sposobu korygowania nieprawidłowych wydatków na lata 2021-2027,</w:t>
      </w:r>
    </w:p>
    <w:p w:rsidRPr="00A74F67" w:rsidR="00441620" w:rsidP="2C4CC6AC" w:rsidRDefault="5114FC47" w14:paraId="7098DC27" w14:textId="77777777">
      <w:pPr>
        <w:pStyle w:val="Akapitzlist"/>
        <w:numPr>
          <w:ilvl w:val="0"/>
          <w:numId w:val="3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ustawa z dnia 3 października 2008 r. o udostępnianiu informacji o środowisku i jego ochronie, udziale społeczeństwa w ochronie środowiska oraz o ocenach oddziaływania na środowisko (Dz. U. z 2023 r. poz. 1094, z </w:t>
      </w:r>
      <w:proofErr w:type="spellStart"/>
      <w:r w:rsidRPr="00A74F67">
        <w:rPr>
          <w:rFonts w:ascii="Calibri Light" w:hAnsi="Calibri Light" w:eastAsia="Calibri Light" w:cs="Calibri Light"/>
        </w:rPr>
        <w:t>późn</w:t>
      </w:r>
      <w:proofErr w:type="spellEnd"/>
      <w:r w:rsidRPr="00A74F67">
        <w:rPr>
          <w:rFonts w:ascii="Calibri Light" w:hAnsi="Calibri Light" w:eastAsia="Calibri Light" w:cs="Calibri Light"/>
        </w:rPr>
        <w:t>. zm.),</w:t>
      </w:r>
    </w:p>
    <w:p w:rsidRPr="00A74F67" w:rsidR="00441620" w:rsidP="2C4CC6AC" w:rsidRDefault="5114FC47" w14:paraId="01A53C66" w14:textId="73D2007D">
      <w:pPr>
        <w:pStyle w:val="Akapitzlist"/>
        <w:numPr>
          <w:ilvl w:val="0"/>
          <w:numId w:val="3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zasady programu pomocowego przyjętego Rozporządzeniem Ministra Kultury i Dziedzictwa Narodowego z dnia 7 marca 2023 r. w sprawie udzielania pomocy publicznej na kulturę </w:t>
      </w:r>
      <w:r w:rsidRPr="00112D4B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i ochronę dziedzictwa kulturowego w ramach programu Fundusze Europejskie na Infrastrukturę, Klimat i Środowisko 2021-2027 (Dz.U. 2023 poz. 549),</w:t>
      </w:r>
    </w:p>
    <w:p w:rsidRPr="00A74F67" w:rsidR="00441620" w:rsidP="2C4CC6AC" w:rsidRDefault="5114FC47" w14:paraId="78B3D040" w14:textId="77777777">
      <w:pPr>
        <w:pStyle w:val="Akapitzlist"/>
        <w:numPr>
          <w:ilvl w:val="0"/>
          <w:numId w:val="3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Szczegółowy Opis Priorytetów </w:t>
      </w:r>
      <w:proofErr w:type="spellStart"/>
      <w:r w:rsidRPr="00A74F67">
        <w:rPr>
          <w:rFonts w:ascii="Calibri Light" w:hAnsi="Calibri Light" w:eastAsia="Calibri Light" w:cs="Calibri Light"/>
        </w:rPr>
        <w:t>FEnIKS</w:t>
      </w:r>
      <w:proofErr w:type="spellEnd"/>
      <w:r w:rsidRPr="00A74F67">
        <w:rPr>
          <w:rFonts w:ascii="Calibri Light" w:hAnsi="Calibri Light" w:eastAsia="Calibri Light" w:cs="Calibri Light"/>
        </w:rPr>
        <w:t xml:space="preserve">, </w:t>
      </w:r>
    </w:p>
    <w:p w:rsidRPr="00A74F67" w:rsidR="00441620" w:rsidP="2C4CC6AC" w:rsidRDefault="5114FC47" w14:paraId="74EBAFC6" w14:textId="77777777">
      <w:pPr>
        <w:pStyle w:val="Akapitzlist"/>
        <w:numPr>
          <w:ilvl w:val="0"/>
          <w:numId w:val="3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Konwencja o prawach osób niepełnosprawnych sporządzona w Nowym Jorku dnia 13 grudnia 2006 r. (Dz. U. z 2012 r. poz. 1169, z </w:t>
      </w:r>
      <w:proofErr w:type="spellStart"/>
      <w:r w:rsidRPr="00A74F67">
        <w:rPr>
          <w:rFonts w:ascii="Calibri Light" w:hAnsi="Calibri Light" w:eastAsia="Calibri Light" w:cs="Calibri Light"/>
        </w:rPr>
        <w:t>późn</w:t>
      </w:r>
      <w:proofErr w:type="spellEnd"/>
      <w:r w:rsidRPr="00A74F67">
        <w:rPr>
          <w:rFonts w:ascii="Calibri Light" w:hAnsi="Calibri Light" w:eastAsia="Calibri Light" w:cs="Calibri Light"/>
        </w:rPr>
        <w:t>. zm., zwanej dalej „KPON”),</w:t>
      </w:r>
    </w:p>
    <w:p w:rsidRPr="00A74F67" w:rsidR="00441620" w:rsidP="2C4CC6AC" w:rsidRDefault="5114FC47" w14:paraId="49A4CC87" w14:textId="314D0BFF">
      <w:pPr>
        <w:pStyle w:val="Akapitzlist"/>
        <w:numPr>
          <w:ilvl w:val="0"/>
          <w:numId w:val="3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lastRenderedPageBreak/>
        <w:t xml:space="preserve">Karta Praw Podstawowych Unii Europejskiej z dnia 6 czerwca 2016 r. (Dz. Urz. UE C 202 </w:t>
      </w:r>
      <w:r w:rsidRPr="00112D4B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z 7.06.2016, str. 389, zwanej dalej „KPP”),</w:t>
      </w:r>
    </w:p>
    <w:p w:rsidRPr="00A74F67" w:rsidR="00441620" w:rsidP="2C4CC6AC" w:rsidRDefault="5114FC47" w14:paraId="49EA0D94" w14:textId="12DE89F5">
      <w:pPr>
        <w:pStyle w:val="Akapitzlist"/>
        <w:numPr>
          <w:ilvl w:val="0"/>
          <w:numId w:val="3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Ustawa z dnia 11 września 2019 Prawo zamówień publicznych (tj. Dz. U. 2024, poz. 1320 ze zm.);</w:t>
      </w:r>
    </w:p>
    <w:p w:rsidRPr="00A74F67" w:rsidR="00441620" w:rsidP="2C4CC6AC" w:rsidRDefault="5114FC47" w14:paraId="1DAB2CFA" w14:textId="77777777">
      <w:pPr>
        <w:pStyle w:val="Akapitzlist"/>
        <w:numPr>
          <w:ilvl w:val="0"/>
          <w:numId w:val="3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inne powiązane dokumenty:</w:t>
      </w:r>
    </w:p>
    <w:p w:rsidRPr="00A74F67" w:rsidR="00441620" w:rsidP="2C4CC6AC" w:rsidRDefault="5114FC47" w14:paraId="26D5709F" w14:textId="77777777">
      <w:pPr>
        <w:pStyle w:val="Akapitzlist"/>
        <w:numPr>
          <w:ilvl w:val="0"/>
          <w:numId w:val="1"/>
        </w:numPr>
        <w:ind w:left="1134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Ustawa z dnia 19 lipca 2019 r. o zapewnianiu dostępności osobom ze szczególnymi potrzebami Dz.U. 2019 poz. 1696,</w:t>
      </w:r>
    </w:p>
    <w:p w:rsidRPr="00A74F67" w:rsidR="00441620" w:rsidP="2C4CC6AC" w:rsidRDefault="5114FC47" w14:paraId="22CED822" w14:textId="77777777">
      <w:pPr>
        <w:pStyle w:val="Akapitzlist"/>
        <w:numPr>
          <w:ilvl w:val="0"/>
          <w:numId w:val="1"/>
        </w:numPr>
        <w:ind w:left="1134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Ustawa z dnia 4 kwietnia 2019 r. o dostępności cyfrowej stron internetowych i aplikacji mobilnych podmiotów publicznych Dz.U. 2019 poz. 848),</w:t>
      </w:r>
    </w:p>
    <w:p w:rsidRPr="00A74F67" w:rsidR="00441620" w:rsidP="2C4CC6AC" w:rsidRDefault="5114FC47" w14:paraId="78C5ED89" w14:textId="77777777">
      <w:pPr>
        <w:pStyle w:val="Akapitzlist"/>
        <w:numPr>
          <w:ilvl w:val="0"/>
          <w:numId w:val="1"/>
        </w:numPr>
        <w:ind w:left="1134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prawo miejscowe, tj. Standard dostępności dla Miasta Stołecznego Warszawy, II wersja dokumentu – Załącznik nr 1 do Zarządzenie nr 1682/2017 Prezydenta Miasta Stołecznego Warszawy z dnia 23 października 2017 r.</w:t>
      </w:r>
    </w:p>
    <w:p w:rsidRPr="00A74F67" w:rsidR="001E2EA6" w:rsidDel="00F93B82" w:rsidP="001E2EA6" w:rsidRDefault="001E2EA6" w14:paraId="46091662" w14:textId="3776B0EC">
      <w:pPr>
        <w:pStyle w:val="Akapitzlist"/>
        <w:numPr>
          <w:ilvl w:val="0"/>
          <w:numId w:val="4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Celem zapewnienia prawidłowości i rzetelności wykonania szacowania wartości usługi Zamawiający udostępni Wykonawcy posiadane częściowe opracowania projektowe oraz obowiązujące decyzje administracyjne, w tym w szczególności aktualne decyzje </w:t>
      </w:r>
      <w:r w:rsidRPr="00A74F67" w:rsidR="00447C32">
        <w:rPr>
          <w:rFonts w:ascii="Calibri Light" w:hAnsi="Calibri Light" w:eastAsia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o pozwoleniu na budowę i dokumenty formalno-prawne związane z inwestycji przy czym udostępnienie dokumentacji nastąpi po uprzednim podpisaniu przez Wykonawcę zobowiązania do zachowania poufności (załącznik nr 3) oraz uzgodnieniu z Zamawiającym terminu, zakresu i formy przekazania materiałów (w formie elektronicznej lub do wglądu na miejscu). Udostępnione materiały mogą być wykorzystywane wyłącznie w celu prawidłowego oszacowania realizacji przedmiotu zamówienia i nie mogą być powielane, udostępniane osobom trzecim ani publikowane bez pisemnej zgody Zamawiającego.</w:t>
      </w:r>
    </w:p>
    <w:p w:rsidRPr="00A74F67" w:rsidR="001E2EA6" w:rsidP="001E2EA6" w:rsidRDefault="001E2EA6" w14:paraId="4793FE86" w14:textId="4503D408">
      <w:pPr>
        <w:pStyle w:val="Akapitzlist"/>
        <w:numPr>
          <w:ilvl w:val="0"/>
          <w:numId w:val="4"/>
        </w:numPr>
        <w:suppressAutoHyphens/>
        <w:autoSpaceDN w:val="0"/>
        <w:textAlignment w:val="baseline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</w:rPr>
        <w:t xml:space="preserve">Zamawiający zaleca przeprowadzenie wizji lokalnej miejsca realizacji zamówienia w celu prawidłowego zapoznania się z warunkami wykonania przedmiotu zamówienia. Odbycie wizji lokalnej nie jest warunkiem udziału w szacowaniu ani nie stanowi warunku ważności złożonej wyceny. Wykonawca, który zrezygnuje z udziału w wizji lokalnej, ponosi ryzyko ewentualnych trudności wynikających z braku znajomości rzeczywistych warunków realizacji zamówienia. Celem odbycia wizji lokalnej Wykonawca powinien skontaktować się </w:t>
      </w:r>
      <w:r w:rsidRPr="00A74F67" w:rsidR="00447C32">
        <w:rPr>
          <w:rFonts w:ascii="Calibri Light" w:hAnsi="Calibri Light" w:eastAsia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lastRenderedPageBreak/>
        <w:t xml:space="preserve">z Zamawiającym za pośrednictwem </w:t>
      </w:r>
      <w:hyperlink r:id="rId12">
        <w:r w:rsidRPr="00A74F67">
          <w:rPr>
            <w:rStyle w:val="Hipercze"/>
            <w:rFonts w:ascii="Calibri Light" w:hAnsi="Calibri Light" w:eastAsia="Calibri Light" w:cs="Calibri Light"/>
          </w:rPr>
          <w:t>biuro.kanclerza@e-at.edu.pl</w:t>
        </w:r>
      </w:hyperlink>
      <w:r w:rsidRPr="00A74F67">
        <w:rPr>
          <w:rFonts w:ascii="Calibri Light" w:hAnsi="Calibri Light" w:eastAsia="Calibri Light" w:cs="Calibri Light"/>
        </w:rPr>
        <w:t>. Termin odbycia wizji lokalnej zostanie każdorazowo ustalony bezpośrednio z zainteresowanym Wykonawcą. Podczas wizji Zamawiający nie udziela wyjaśnień/ odpowiedzi na pytania uczestników wizji lokalnej dotyczące treści przedmiotu zamówienia. W toku wizji lokalnej, jej uczestnicy mogą sporządzać fotografie lub filmy z miejsca wizji lokalnej.</w:t>
      </w:r>
    </w:p>
    <w:p w:rsidRPr="00A74F67" w:rsidR="632F0521" w:rsidP="2C4CC6AC" w:rsidRDefault="632F0521" w14:paraId="00465391" w14:textId="72720190">
      <w:pPr>
        <w:pStyle w:val="Nagwek2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Termin </w:t>
      </w:r>
      <w:proofErr w:type="spellStart"/>
      <w:r w:rsidRPr="00A74F67">
        <w:rPr>
          <w:rFonts w:ascii="Calibri Light" w:hAnsi="Calibri Light" w:eastAsia="Calibri Light" w:cs="Calibri Light"/>
        </w:rPr>
        <w:t>realizacji</w:t>
      </w:r>
      <w:proofErr w:type="spellEnd"/>
      <w:r w:rsidRPr="00A74F67">
        <w:rPr>
          <w:rFonts w:ascii="Calibri Light" w:hAnsi="Calibri Light" w:eastAsia="Calibri Light" w:cs="Calibri Light"/>
        </w:rPr>
        <w:t xml:space="preserve"> </w:t>
      </w:r>
      <w:proofErr w:type="spellStart"/>
      <w:r w:rsidRPr="00A74F67">
        <w:rPr>
          <w:rFonts w:ascii="Calibri Light" w:hAnsi="Calibri Light" w:eastAsia="Calibri Light" w:cs="Calibri Light"/>
        </w:rPr>
        <w:t>zamówienia</w:t>
      </w:r>
      <w:proofErr w:type="spellEnd"/>
    </w:p>
    <w:p w:rsidRPr="00A74F67" w:rsidR="00D35A24" w:rsidP="2C4CC6AC" w:rsidRDefault="655095F5" w14:paraId="1692BA11" w14:textId="781A048F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Usługa zostanie zrealizowana </w:t>
      </w:r>
      <w:r w:rsidRPr="00A74F67" w:rsidR="00CF0A32">
        <w:rPr>
          <w:rFonts w:ascii="Calibri Light" w:hAnsi="Calibri Light" w:eastAsia="Calibri Light" w:cs="Calibri Light"/>
        </w:rPr>
        <w:t xml:space="preserve">planowo w okresie 24 miesięcy </w:t>
      </w:r>
      <w:r w:rsidRPr="00A74F67">
        <w:rPr>
          <w:rFonts w:ascii="Calibri Light" w:hAnsi="Calibri Light" w:eastAsia="Calibri Light" w:cs="Calibri Light"/>
        </w:rPr>
        <w:t xml:space="preserve">od dnia zawarcia umowy, </w:t>
      </w:r>
      <w:r w:rsidRPr="00A74F67" w:rsidR="00D35A24">
        <w:rPr>
          <w:rFonts w:ascii="Calibri Light" w:hAnsi="Calibri Light" w:eastAsia="Calibri Light" w:cs="Calibri Light"/>
        </w:rPr>
        <w:t>na czas real</w:t>
      </w:r>
      <w:r w:rsidRPr="00A74F67" w:rsidR="007B2C2A">
        <w:rPr>
          <w:rFonts w:ascii="Calibri Light" w:hAnsi="Calibri Light" w:eastAsia="Calibri Light" w:cs="Calibri Light"/>
        </w:rPr>
        <w:t>iz</w:t>
      </w:r>
      <w:r w:rsidRPr="00A74F67" w:rsidR="00D35A24">
        <w:rPr>
          <w:rFonts w:ascii="Calibri Light" w:hAnsi="Calibri Light" w:eastAsia="Calibri Light" w:cs="Calibri Light"/>
        </w:rPr>
        <w:t xml:space="preserve">acji inwestycji przez </w:t>
      </w:r>
      <w:r w:rsidRPr="00A74F67" w:rsidR="00CF0A32">
        <w:rPr>
          <w:rFonts w:ascii="Calibri Light" w:hAnsi="Calibri Light" w:eastAsia="Calibri Light" w:cs="Calibri Light"/>
        </w:rPr>
        <w:t xml:space="preserve">Generalnego </w:t>
      </w:r>
      <w:r w:rsidRPr="00A74F67" w:rsidR="00D35A24">
        <w:rPr>
          <w:rFonts w:ascii="Calibri Light" w:hAnsi="Calibri Light" w:eastAsia="Calibri Light" w:cs="Calibri Light"/>
        </w:rPr>
        <w:t>Wykonawcę robót budowlanych</w:t>
      </w:r>
      <w:r w:rsidRPr="00A74F67" w:rsidR="00CF0A32">
        <w:rPr>
          <w:rFonts w:ascii="Calibri Light" w:hAnsi="Calibri Light" w:eastAsia="Calibri Light" w:cs="Calibri Light"/>
        </w:rPr>
        <w:t>,</w:t>
      </w:r>
      <w:r w:rsidRPr="00A74F67" w:rsidR="00D35A24">
        <w:rPr>
          <w:rFonts w:ascii="Calibri Light" w:hAnsi="Calibri Light" w:eastAsia="Calibri Light" w:cs="Calibri Light"/>
        </w:rPr>
        <w:t xml:space="preserve"> do dnia uzyskania ostatecznego pozwolenia na użytkowanie inwestycji oraz podpisania bezusterkowego protokołu końcowego odbioru robót, jednak nie dłużej niż do dnia </w:t>
      </w:r>
      <w:r w:rsidRPr="00A74F67" w:rsidR="000C624C">
        <w:rPr>
          <w:rFonts w:ascii="Calibri Light" w:hAnsi="Calibri Light" w:eastAsia="Calibri Light" w:cs="Calibri Light"/>
          <w:b/>
          <w:bCs/>
        </w:rPr>
        <w:t>31.03.</w:t>
      </w:r>
      <w:r w:rsidRPr="00A74F67" w:rsidR="00D35A24">
        <w:rPr>
          <w:rFonts w:ascii="Calibri Light" w:hAnsi="Calibri Light" w:eastAsia="Calibri Light" w:cs="Calibri Light"/>
          <w:b/>
          <w:bCs/>
        </w:rPr>
        <w:t>2028 r.,</w:t>
      </w:r>
      <w:r w:rsidRPr="00A74F67" w:rsidR="00D35A24">
        <w:rPr>
          <w:rFonts w:ascii="Calibri Light" w:hAnsi="Calibri Light" w:eastAsia="Calibri Light" w:cs="Calibri Light"/>
        </w:rPr>
        <w:t xml:space="preserve"> </w:t>
      </w:r>
      <w:r w:rsidRPr="00A74F67">
        <w:rPr>
          <w:rFonts w:ascii="Calibri Light" w:hAnsi="Calibri Light" w:eastAsia="Calibri Light" w:cs="Calibri Light"/>
        </w:rPr>
        <w:t xml:space="preserve">przy czym planowany termin podpisania </w:t>
      </w:r>
      <w:r w:rsidRPr="00A74F67" w:rsidR="00D35A24">
        <w:rPr>
          <w:rFonts w:ascii="Calibri Light" w:hAnsi="Calibri Light" w:eastAsia="Calibri Light" w:cs="Calibri Light"/>
        </w:rPr>
        <w:t xml:space="preserve">umowy z Wykonawcą </w:t>
      </w:r>
      <w:r w:rsidRPr="00A74F67" w:rsidR="009A1A21">
        <w:rPr>
          <w:rFonts w:ascii="Calibri Light" w:hAnsi="Calibri Light" w:eastAsia="Calibri Light" w:cs="Calibri Light"/>
        </w:rPr>
        <w:t>(</w:t>
      </w:r>
      <w:r w:rsidR="003A2042">
        <w:rPr>
          <w:rFonts w:ascii="Calibri Light" w:hAnsi="Calibri Light" w:eastAsia="Calibri Light" w:cs="Calibri Light"/>
        </w:rPr>
        <w:t>inżynier kontraktu</w:t>
      </w:r>
      <w:r w:rsidRPr="00A74F67" w:rsidR="009A1A21">
        <w:rPr>
          <w:rFonts w:ascii="Calibri Light" w:hAnsi="Calibri Light" w:eastAsia="Calibri Light" w:cs="Calibri Light"/>
        </w:rPr>
        <w:t xml:space="preserve"> pełniący jednocześnie funkcję inspektora nadzoru inwestorskiego) </w:t>
      </w:r>
      <w:r w:rsidRPr="00A74F67" w:rsidR="000E2A34">
        <w:rPr>
          <w:rFonts w:ascii="Calibri Light" w:hAnsi="Calibri Light" w:eastAsia="Calibri Light" w:cs="Calibri Light"/>
        </w:rPr>
        <w:t xml:space="preserve">to </w:t>
      </w:r>
      <w:r w:rsidRPr="00A74F67" w:rsidR="00EA5634">
        <w:rPr>
          <w:rFonts w:ascii="Calibri Light" w:hAnsi="Calibri Light" w:eastAsia="Calibri Light" w:cs="Calibri Light"/>
        </w:rPr>
        <w:t xml:space="preserve">kwiecień </w:t>
      </w:r>
      <w:r w:rsidRPr="00A74F67" w:rsidR="00D35A24">
        <w:rPr>
          <w:rFonts w:ascii="Calibri Light" w:hAnsi="Calibri Light" w:eastAsia="Calibri Light" w:cs="Calibri Light"/>
        </w:rPr>
        <w:t>2026 r.</w:t>
      </w:r>
      <w:r w:rsidRPr="00A74F67" w:rsidR="00CF0A32">
        <w:rPr>
          <w:rFonts w:ascii="Calibri Light" w:hAnsi="Calibri Light" w:eastAsia="Calibri Light" w:cs="Calibri Light"/>
        </w:rPr>
        <w:t xml:space="preserve"> Zamawiający zastrzega, że w uzasadnionych przypadkach umowa z IK może zostać przedłużona o czas niezbędny do uzyskania ostatecznego pozwolenia na użytkowanie o którym mowa powyżej.</w:t>
      </w:r>
    </w:p>
    <w:p w:rsidRPr="00A74F67" w:rsidR="009A1A21" w:rsidP="2C4CC6AC" w:rsidRDefault="009A1A21" w14:paraId="28C34ABC" w14:textId="77777777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Zamawiający przewiduje, że umowa z:</w:t>
      </w:r>
    </w:p>
    <w:p w:rsidRPr="00A74F67" w:rsidR="009A1A21" w:rsidP="2C4CC6AC" w:rsidRDefault="009A1A21" w14:paraId="74B57992" w14:textId="192DC934">
      <w:pPr>
        <w:pStyle w:val="Akapitzlist"/>
        <w:numPr>
          <w:ilvl w:val="0"/>
          <w:numId w:val="37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Wykonawcą</w:t>
      </w:r>
      <w:r w:rsidRPr="00A74F67" w:rsidR="00447C32">
        <w:rPr>
          <w:rFonts w:ascii="Calibri Light" w:hAnsi="Calibri Light" w:eastAsia="Calibri Light" w:cs="Calibri Light"/>
        </w:rPr>
        <w:t>/</w:t>
      </w:r>
      <w:proofErr w:type="spellStart"/>
      <w:r w:rsidRPr="00A74F67" w:rsidR="00447C32">
        <w:rPr>
          <w:rFonts w:ascii="Calibri Light" w:hAnsi="Calibri Light" w:eastAsia="Calibri Light" w:cs="Calibri Light"/>
        </w:rPr>
        <w:t>cami</w:t>
      </w:r>
      <w:proofErr w:type="spellEnd"/>
      <w:r w:rsidRPr="00A74F67">
        <w:rPr>
          <w:rFonts w:ascii="Calibri Light" w:hAnsi="Calibri Light" w:eastAsia="Calibri Light" w:cs="Calibri Light"/>
        </w:rPr>
        <w:t xml:space="preserve"> projektu zostanie podpisana w okresie: </w:t>
      </w:r>
      <w:r w:rsidRPr="00A74F67" w:rsidR="00447C32">
        <w:rPr>
          <w:rFonts w:ascii="Calibri Light" w:hAnsi="Calibri Light" w:eastAsia="Calibri Light" w:cs="Calibri Light"/>
        </w:rPr>
        <w:t>I kw. 2026 r.,</w:t>
      </w:r>
    </w:p>
    <w:p w:rsidRPr="00A74F67" w:rsidR="009A1A21" w:rsidP="2C4CC6AC" w:rsidRDefault="009A1A21" w14:paraId="6FC94A95" w14:textId="0C8C8F0F">
      <w:pPr>
        <w:pStyle w:val="Akapitzlist"/>
        <w:numPr>
          <w:ilvl w:val="0"/>
          <w:numId w:val="37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Generalnym Wykonawcą robót budowlanych podpisana zostanie w okresie:</w:t>
      </w:r>
      <w:r w:rsidRPr="00A74F67" w:rsidR="00447C32">
        <w:rPr>
          <w:rFonts w:ascii="Calibri Light" w:hAnsi="Calibri Light" w:eastAsia="Calibri Light" w:cs="Calibri Light"/>
        </w:rPr>
        <w:t xml:space="preserve"> II kw. 2026 r.</w:t>
      </w:r>
    </w:p>
    <w:p w:rsidRPr="00A74F67" w:rsidR="009A1A21" w:rsidP="2C4CC6AC" w:rsidRDefault="009A1A21" w14:paraId="2A8C1E1D" w14:textId="0758EAA6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Planowany termin prowadzenia robót budowlanych: </w:t>
      </w:r>
      <w:r w:rsidRPr="00A74F67" w:rsidR="00447C32">
        <w:rPr>
          <w:rFonts w:ascii="Calibri Light" w:hAnsi="Calibri Light" w:eastAsia="Calibri Light" w:cs="Calibri Light"/>
        </w:rPr>
        <w:t>II kw. 2026 r.- I kw. 2028 r.</w:t>
      </w:r>
    </w:p>
    <w:p w:rsidRPr="00A74F67" w:rsidR="009A1A21" w:rsidP="2C4CC6AC" w:rsidRDefault="009A1A21" w14:paraId="59608E83" w14:textId="792E9E9E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Planowany termin odbioru końcowego: </w:t>
      </w:r>
      <w:r w:rsidRPr="00A74F67" w:rsidR="00447C32">
        <w:rPr>
          <w:rFonts w:ascii="Calibri Light" w:hAnsi="Calibri Light" w:eastAsia="Calibri Light" w:cs="Calibri Light"/>
        </w:rPr>
        <w:t>I kw. 2028 r.</w:t>
      </w:r>
    </w:p>
    <w:p w:rsidRPr="00A74F67" w:rsidR="009A1A21" w:rsidP="2C4CC6AC" w:rsidRDefault="009A1A21" w14:paraId="46E72F03" w14:textId="0C881C12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Planowany termin uzyskania pozwolenia na użytkowanie: </w:t>
      </w:r>
      <w:r w:rsidRPr="00A74F67" w:rsidR="00447C32">
        <w:rPr>
          <w:rFonts w:ascii="Calibri Light" w:hAnsi="Calibri Light" w:eastAsia="Calibri Light" w:cs="Calibri Light"/>
        </w:rPr>
        <w:t>I kw. 2028 r.</w:t>
      </w:r>
    </w:p>
    <w:p w:rsidRPr="00112D4B" w:rsidR="00BE7343" w:rsidP="2C4CC6AC" w:rsidRDefault="195A1E76" w14:paraId="36A323AB" w14:textId="3D0E9689">
      <w:pPr>
        <w:pStyle w:val="Nagwek2"/>
        <w:rPr>
          <w:rFonts w:ascii="Calibri Light" w:hAnsi="Calibri Light" w:eastAsia="Calibri Light" w:cs="Calibri Light"/>
        </w:rPr>
      </w:pPr>
      <w:proofErr w:type="spellStart"/>
      <w:r w:rsidRPr="00112D4B">
        <w:rPr>
          <w:rFonts w:ascii="Calibri Light" w:hAnsi="Calibri Light" w:eastAsia="Calibri Light" w:cs="Calibri Light"/>
        </w:rPr>
        <w:t>Wymagania</w:t>
      </w:r>
      <w:proofErr w:type="spellEnd"/>
      <w:r w:rsidRPr="00112D4B">
        <w:rPr>
          <w:rFonts w:ascii="Calibri Light" w:hAnsi="Calibri Light" w:eastAsia="Calibri Light" w:cs="Calibri Light"/>
        </w:rPr>
        <w:t xml:space="preserve"> w </w:t>
      </w:r>
      <w:proofErr w:type="spellStart"/>
      <w:r w:rsidRPr="00112D4B">
        <w:rPr>
          <w:rFonts w:ascii="Calibri Light" w:hAnsi="Calibri Light" w:eastAsia="Calibri Light" w:cs="Calibri Light"/>
        </w:rPr>
        <w:t>zakresie</w:t>
      </w:r>
      <w:proofErr w:type="spellEnd"/>
      <w:r w:rsidRPr="00112D4B">
        <w:rPr>
          <w:rFonts w:ascii="Calibri Light" w:hAnsi="Calibri Light" w:eastAsia="Calibri Light" w:cs="Calibri Light"/>
        </w:rPr>
        <w:t xml:space="preserve"> </w:t>
      </w:r>
      <w:proofErr w:type="spellStart"/>
      <w:r w:rsidRPr="00112D4B">
        <w:rPr>
          <w:rFonts w:ascii="Calibri Light" w:hAnsi="Calibri Light" w:eastAsia="Calibri Light" w:cs="Calibri Light"/>
        </w:rPr>
        <w:t>potencjału</w:t>
      </w:r>
      <w:proofErr w:type="spellEnd"/>
      <w:r w:rsidRPr="00112D4B">
        <w:rPr>
          <w:rFonts w:ascii="Calibri Light" w:hAnsi="Calibri Light" w:eastAsia="Calibri Light" w:cs="Calibri Light"/>
        </w:rPr>
        <w:t xml:space="preserve"> </w:t>
      </w:r>
      <w:proofErr w:type="spellStart"/>
      <w:r w:rsidRPr="00112D4B">
        <w:rPr>
          <w:rFonts w:ascii="Calibri Light" w:hAnsi="Calibri Light" w:eastAsia="Calibri Light" w:cs="Calibri Light"/>
        </w:rPr>
        <w:t>osobowego</w:t>
      </w:r>
      <w:proofErr w:type="spellEnd"/>
      <w:r w:rsidRPr="00112D4B">
        <w:rPr>
          <w:rFonts w:ascii="Calibri Light" w:hAnsi="Calibri Light" w:eastAsia="Calibri Light" w:cs="Calibri Light"/>
        </w:rPr>
        <w:t xml:space="preserve"> </w:t>
      </w:r>
      <w:proofErr w:type="spellStart"/>
      <w:r w:rsidRPr="00112D4B">
        <w:rPr>
          <w:rFonts w:ascii="Calibri Light" w:hAnsi="Calibri Light" w:eastAsia="Calibri Light" w:cs="Calibri Light"/>
        </w:rPr>
        <w:t>skierowanego</w:t>
      </w:r>
      <w:proofErr w:type="spellEnd"/>
      <w:r w:rsidRPr="00112D4B">
        <w:rPr>
          <w:rFonts w:ascii="Calibri Light" w:hAnsi="Calibri Light" w:eastAsia="Calibri Light" w:cs="Calibri Light"/>
        </w:rPr>
        <w:t xml:space="preserve"> </w:t>
      </w:r>
      <w:proofErr w:type="spellStart"/>
      <w:r w:rsidRPr="00112D4B">
        <w:rPr>
          <w:rFonts w:ascii="Calibri Light" w:hAnsi="Calibri Light" w:eastAsia="Calibri Light" w:cs="Calibri Light"/>
        </w:rPr>
        <w:t>przez</w:t>
      </w:r>
      <w:proofErr w:type="spellEnd"/>
      <w:r w:rsidRPr="00112D4B">
        <w:rPr>
          <w:rFonts w:ascii="Calibri Light" w:hAnsi="Calibri Light" w:eastAsia="Calibri Light" w:cs="Calibri Light"/>
        </w:rPr>
        <w:t xml:space="preserve"> </w:t>
      </w:r>
      <w:proofErr w:type="spellStart"/>
      <w:r w:rsidRPr="00112D4B">
        <w:rPr>
          <w:rFonts w:ascii="Calibri Light" w:hAnsi="Calibri Light" w:eastAsia="Calibri Light" w:cs="Calibri Light"/>
        </w:rPr>
        <w:t>Wykonawcę</w:t>
      </w:r>
      <w:proofErr w:type="spellEnd"/>
      <w:r w:rsidRPr="00112D4B">
        <w:rPr>
          <w:rFonts w:ascii="Calibri Light" w:hAnsi="Calibri Light" w:eastAsia="Calibri Light" w:cs="Calibri Light"/>
        </w:rPr>
        <w:t xml:space="preserve"> do </w:t>
      </w:r>
      <w:proofErr w:type="spellStart"/>
      <w:r w:rsidRPr="00112D4B">
        <w:rPr>
          <w:rFonts w:ascii="Calibri Light" w:hAnsi="Calibri Light" w:eastAsia="Calibri Light" w:cs="Calibri Light"/>
        </w:rPr>
        <w:t>realizacji</w:t>
      </w:r>
      <w:proofErr w:type="spellEnd"/>
      <w:r w:rsidRPr="00112D4B">
        <w:rPr>
          <w:rFonts w:ascii="Calibri Light" w:hAnsi="Calibri Light" w:eastAsia="Calibri Light" w:cs="Calibri Light"/>
        </w:rPr>
        <w:t xml:space="preserve"> </w:t>
      </w:r>
      <w:proofErr w:type="spellStart"/>
      <w:r w:rsidRPr="00112D4B">
        <w:rPr>
          <w:rFonts w:ascii="Calibri Light" w:hAnsi="Calibri Light" w:eastAsia="Calibri Light" w:cs="Calibri Light"/>
        </w:rPr>
        <w:t>zamówienia</w:t>
      </w:r>
      <w:proofErr w:type="spellEnd"/>
      <w:r w:rsidRPr="00112D4B">
        <w:rPr>
          <w:rFonts w:ascii="Calibri Light" w:hAnsi="Calibri Light" w:eastAsia="Calibri Light" w:cs="Calibri Light"/>
        </w:rPr>
        <w:t xml:space="preserve"> </w:t>
      </w:r>
    </w:p>
    <w:p w:rsidRPr="00A74F67" w:rsidR="001309BD" w:rsidP="2C4CC6AC" w:rsidRDefault="13EE3136" w14:paraId="078D4E12" w14:textId="2BD4B3D9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Zamawiający będzie wymagać, aby do realizacji przedmiotu zamówienia Wykonawca posiadał niezbędny potencjał osobowy. </w:t>
      </w:r>
      <w:r w:rsidRPr="00A74F67" w:rsidR="1859CA65">
        <w:rPr>
          <w:rFonts w:ascii="Calibri Light" w:hAnsi="Calibri Light" w:eastAsia="Calibri Light" w:cs="Calibri Light"/>
        </w:rPr>
        <w:t>Przez niezbędny potencjał osobowy należy rozumieć zespół osób posiadających kwalifikacje wskazane poniżej, przy czym poszczególne funkcje mogą być łączone</w:t>
      </w:r>
      <w:r w:rsidRPr="00A74F67">
        <w:rPr>
          <w:rFonts w:ascii="Calibri Light" w:hAnsi="Calibri Light" w:eastAsia="Calibri Light" w:cs="Calibri Light"/>
        </w:rPr>
        <w:t>:</w:t>
      </w:r>
    </w:p>
    <w:p w:rsidRPr="00A74F67" w:rsidR="005856B7" w:rsidP="2C4CC6AC" w:rsidRDefault="005856B7" w14:paraId="3E53BCA3" w14:textId="100C11D1">
      <w:pPr>
        <w:pStyle w:val="Akapitzlist"/>
        <w:numPr>
          <w:ilvl w:val="0"/>
          <w:numId w:val="23"/>
        </w:numPr>
        <w:suppressAutoHyphens/>
        <w:autoSpaceDN w:val="0"/>
        <w:ind w:left="1134"/>
        <w:contextualSpacing w:val="0"/>
        <w:textAlignment w:val="baseline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u w:val="single"/>
        </w:rPr>
        <w:lastRenderedPageBreak/>
        <w:t>inspektora nadzoru robót budowlanych</w:t>
      </w:r>
      <w:r w:rsidRPr="00A74F67">
        <w:rPr>
          <w:rFonts w:ascii="Calibri Light" w:hAnsi="Calibri Light" w:eastAsia="Calibri Light" w:cs="Calibri Light"/>
        </w:rPr>
        <w:t xml:space="preserve">, posiadającego uprawnienia do sprawowania samodzielnych funkcji technicznych w budownictwie do kierowania robotami budowlanymi, zgodnie z ustawą z dnia 7 lipca 1994 r. – Prawo budowlane, </w:t>
      </w:r>
      <w:r w:rsidRPr="00112D4B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w specjalności konstrukcyjno</w:t>
      </w:r>
      <w:r w:rsidRPr="00A74F67" w:rsidR="004F096D">
        <w:rPr>
          <w:rFonts w:ascii="Calibri Light" w:hAnsi="Calibri Light" w:eastAsia="Calibri Light" w:cs="Calibri Light"/>
        </w:rPr>
        <w:t>-</w:t>
      </w:r>
      <w:r w:rsidRPr="00A74F67">
        <w:rPr>
          <w:rFonts w:ascii="Calibri Light" w:hAnsi="Calibri Light" w:eastAsia="Calibri Light" w:cs="Calibri Light"/>
        </w:rPr>
        <w:t>budowlanej bez ograniczeń lub odpowiadające im ważne uprawnienia wydane na podstawie wcześniej obowiązujących przepisów prawa oraz doświadczenie zawodowe na stanowisku inspektora</w:t>
      </w:r>
      <w:r w:rsidRPr="00A74F67" w:rsidR="00DA0C12">
        <w:rPr>
          <w:rFonts w:ascii="Calibri Light" w:hAnsi="Calibri Light" w:eastAsia="Calibri Light" w:cs="Calibri Light"/>
        </w:rPr>
        <w:t xml:space="preserve"> </w:t>
      </w:r>
      <w:r w:rsidRPr="00A74F67" w:rsidR="00EA70CA">
        <w:rPr>
          <w:rFonts w:ascii="Calibri Light" w:hAnsi="Calibri Light" w:eastAsia="Calibri Light" w:cs="Calibri Light"/>
        </w:rPr>
        <w:t xml:space="preserve">nadzoru </w:t>
      </w:r>
      <w:r w:rsidRPr="00A74F67" w:rsidR="00DA0C12">
        <w:rPr>
          <w:rFonts w:ascii="Calibri Light" w:hAnsi="Calibri Light" w:eastAsia="Calibri Light" w:cs="Calibri Light"/>
        </w:rPr>
        <w:t>robót budowlanych</w:t>
      </w:r>
      <w:r w:rsidRPr="00A74F67">
        <w:rPr>
          <w:rFonts w:ascii="Calibri Light" w:hAnsi="Calibri Light" w:eastAsia="Calibri Light" w:cs="Calibri Light"/>
        </w:rPr>
        <w:t>,</w:t>
      </w:r>
    </w:p>
    <w:p w:rsidRPr="00A74F67" w:rsidR="005856B7" w:rsidP="2C4CC6AC" w:rsidRDefault="005856B7" w14:paraId="77A9081E" w14:textId="4F7C15F1">
      <w:pPr>
        <w:pStyle w:val="Akapitzlist"/>
        <w:numPr>
          <w:ilvl w:val="0"/>
          <w:numId w:val="23"/>
        </w:numPr>
        <w:suppressAutoHyphens/>
        <w:autoSpaceDN w:val="0"/>
        <w:ind w:left="1134"/>
        <w:textAlignment w:val="baseline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u w:val="single"/>
        </w:rPr>
        <w:t xml:space="preserve">inspektora nadzoru robót sanitarnych, </w:t>
      </w:r>
      <w:r w:rsidRPr="00A74F67">
        <w:rPr>
          <w:rFonts w:ascii="Calibri Light" w:hAnsi="Calibri Light" w:eastAsia="Calibri Light" w:cs="Calibri Light"/>
        </w:rPr>
        <w:t xml:space="preserve">posiadającego uprawnienia do sprawowania samodzielnych funkcji technicznych w budownictwie do kierowania robotami budowlanymi, zgodnie z ustawą z dnia 7 lipca 1994 r. Prawo budowlane, w specjalności sieci, instalacji i urządzeń cieplnych, wentylacyjnych, gazowych, wodociągowych </w:t>
      </w:r>
      <w:r w:rsidRPr="00112D4B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i kanalizacyjnych bez ograniczeń lub odpowiadające im ważne uprawnienia wydane na podstawie wcześniej obowiązujących przepisów prawa oraz doświadczenie zawodowe na stanowisku inspektora</w:t>
      </w:r>
      <w:r w:rsidRPr="00A74F67" w:rsidR="00DA0C12">
        <w:rPr>
          <w:rFonts w:ascii="Calibri Light" w:hAnsi="Calibri Light" w:eastAsia="Calibri Light" w:cs="Calibri Light"/>
        </w:rPr>
        <w:t xml:space="preserve"> </w:t>
      </w:r>
      <w:r w:rsidRPr="00A74F67" w:rsidR="00EA70CA">
        <w:rPr>
          <w:rFonts w:ascii="Calibri Light" w:hAnsi="Calibri Light" w:eastAsia="Calibri Light" w:cs="Calibri Light"/>
        </w:rPr>
        <w:t xml:space="preserve">nadzoru </w:t>
      </w:r>
      <w:r w:rsidRPr="00A74F67" w:rsidR="00DA0C12">
        <w:rPr>
          <w:rFonts w:ascii="Calibri Light" w:hAnsi="Calibri Light" w:eastAsia="Calibri Light" w:cs="Calibri Light"/>
        </w:rPr>
        <w:t>robót sanitarnych</w:t>
      </w:r>
      <w:r w:rsidRPr="00A74F67">
        <w:rPr>
          <w:rFonts w:ascii="Calibri Light" w:hAnsi="Calibri Light" w:eastAsia="Calibri Light" w:cs="Calibri Light"/>
        </w:rPr>
        <w:t>,</w:t>
      </w:r>
    </w:p>
    <w:p w:rsidRPr="00A74F67" w:rsidR="006F2D23" w:rsidP="2C4CC6AC" w:rsidRDefault="00B57B41" w14:paraId="42C352EF" w14:textId="7C7D38FB">
      <w:pPr>
        <w:pStyle w:val="Akapitzlist"/>
        <w:numPr>
          <w:ilvl w:val="0"/>
          <w:numId w:val="23"/>
        </w:numPr>
        <w:suppressAutoHyphens/>
        <w:autoSpaceDN w:val="0"/>
        <w:ind w:left="1134"/>
        <w:textAlignment w:val="baseline"/>
        <w:rPr>
          <w:rFonts w:ascii="Calibri Light" w:hAnsi="Calibri Light" w:eastAsia="Calibri Light" w:cs="Calibri Light"/>
          <w:u w:val="single"/>
        </w:rPr>
      </w:pPr>
      <w:r w:rsidRPr="00A74F67">
        <w:rPr>
          <w:rFonts w:ascii="Calibri Light" w:hAnsi="Calibri Light" w:eastAsia="Calibri Light" w:cs="Calibri Light"/>
          <w:u w:val="single"/>
        </w:rPr>
        <w:t>inspektora nadzoru robót elektrycznych</w:t>
      </w:r>
      <w:r w:rsidRPr="00A74F67">
        <w:rPr>
          <w:rFonts w:ascii="Calibri Light" w:hAnsi="Calibri Light" w:eastAsia="Calibri Light" w:cs="Calibri Light"/>
        </w:rPr>
        <w:t>, posiadającego</w:t>
      </w:r>
      <w:r w:rsidRPr="00A74F67">
        <w:rPr>
          <w:rFonts w:ascii="Calibri Light" w:hAnsi="Calibri Light" w:eastAsia="Calibri Light" w:cs="Calibri Light"/>
          <w:u w:val="single"/>
        </w:rPr>
        <w:t xml:space="preserve"> </w:t>
      </w:r>
      <w:r w:rsidRPr="00A74F67" w:rsidR="006F2D23">
        <w:rPr>
          <w:rFonts w:ascii="Calibri Light" w:hAnsi="Calibri Light" w:eastAsia="Calibri Light" w:cs="Calibri Light"/>
        </w:rPr>
        <w:t xml:space="preserve">uprawnienia do sprawowania samodzielnych funkcji technicznych w budownictwie do kierowania robotami budowlanymi, zgodnie z ustawą z dnia 7 lipca 1994 r. Prawo budowlane, w specjalności instalacyjnej w zakresie sieci, instalacji i urządzeń elektrycznych </w:t>
      </w:r>
      <w:r w:rsidRPr="00112D4B">
        <w:rPr>
          <w:rFonts w:ascii="Calibri Light" w:hAnsi="Calibri Light" w:cs="Calibri Light"/>
        </w:rPr>
        <w:br/>
      </w:r>
      <w:r w:rsidRPr="00A74F67" w:rsidR="006F2D23">
        <w:rPr>
          <w:rFonts w:ascii="Calibri Light" w:hAnsi="Calibri Light" w:eastAsia="Calibri Light" w:cs="Calibri Light"/>
        </w:rPr>
        <w:t>i elektroenergetycznych bez ograniczeń lub odpowiadające im ważne uprawnienia wydane na podstawie wcześniej obowiązujących przepisów prawa oraz doświadczenie zawodowe na stanowisku inspektora nadzoru robót elektrycznych,</w:t>
      </w:r>
    </w:p>
    <w:p w:rsidRPr="00A74F67" w:rsidR="00836B7A" w:rsidP="2C4CC6AC" w:rsidRDefault="49EA4B41" w14:paraId="7653DAEC" w14:textId="013FF9C7">
      <w:pPr>
        <w:pStyle w:val="Akapitzlist"/>
        <w:numPr>
          <w:ilvl w:val="0"/>
          <w:numId w:val="23"/>
        </w:numPr>
        <w:suppressAutoHyphens/>
        <w:autoSpaceDN w:val="0"/>
        <w:ind w:left="1134"/>
        <w:textAlignment w:val="baseline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u w:val="single"/>
        </w:rPr>
        <w:t>inspektora nadzoru robót telekomunikacyjnych</w:t>
      </w:r>
      <w:r w:rsidRPr="00A74F67">
        <w:rPr>
          <w:rFonts w:ascii="Calibri Light" w:hAnsi="Calibri Light" w:eastAsia="Calibri Light" w:cs="Calibri Light"/>
        </w:rPr>
        <w:t xml:space="preserve">, posiadającego </w:t>
      </w:r>
      <w:r w:rsidRPr="00A74F67" w:rsidR="05C37BFE">
        <w:rPr>
          <w:rFonts w:ascii="Calibri Light" w:hAnsi="Calibri Light" w:eastAsia="Calibri Light" w:cs="Calibri Light"/>
        </w:rPr>
        <w:t xml:space="preserve">uprawnienia do sprawowania samodzielnych funkcji technicznych w budownictwie do kierowania robotami budowlanymi, zgodnie z ustawą z dnia 7 lipca 1994 r. Prawo budowlane, </w:t>
      </w:r>
      <w:r w:rsidRPr="00112D4B" w:rsidR="00E575B6">
        <w:rPr>
          <w:rFonts w:ascii="Calibri Light" w:hAnsi="Calibri Light" w:cs="Calibri Light"/>
        </w:rPr>
        <w:br/>
      </w:r>
      <w:r w:rsidRPr="00A74F67" w:rsidR="05C37BFE">
        <w:rPr>
          <w:rFonts w:ascii="Calibri Light" w:hAnsi="Calibri Light" w:eastAsia="Calibri Light" w:cs="Calibri Light"/>
        </w:rPr>
        <w:t xml:space="preserve">w specjalności instalacyjnej w zakresie sieci, instalacji i urządzeń telekomunikacyjnych bez ograniczeń lub odpowiadające im ważne uprawnienia wydane na podstawie wcześniej obowiązujących przepisów prawa oraz doświadczenie zawodowe na stanowisku inspektora nadzoru robót </w:t>
      </w:r>
      <w:r w:rsidRPr="00A74F67" w:rsidR="55877178">
        <w:rPr>
          <w:rFonts w:ascii="Calibri Light" w:hAnsi="Calibri Light" w:eastAsia="Calibri Light" w:cs="Calibri Light"/>
        </w:rPr>
        <w:t>telekomunikacyjnych</w:t>
      </w:r>
      <w:r w:rsidRPr="00A74F67" w:rsidR="53F02F3A">
        <w:rPr>
          <w:rFonts w:ascii="Calibri Light" w:hAnsi="Calibri Light" w:eastAsia="Calibri Light" w:cs="Calibri Light"/>
        </w:rPr>
        <w:t>.</w:t>
      </w:r>
    </w:p>
    <w:p w:rsidRPr="00A74F67" w:rsidR="25649A57" w:rsidP="76849964" w:rsidRDefault="2115256F" w14:paraId="75A562B0" w14:textId="279643D4">
      <w:pPr>
        <w:pStyle w:val="Akapitzlist"/>
        <w:numPr>
          <w:ilvl w:val="0"/>
          <w:numId w:val="23"/>
        </w:numPr>
        <w:ind w:left="1134"/>
        <w:rPr>
          <w:rFonts w:ascii="Calibri Light" w:hAnsi="Calibri Light" w:eastAsia="Calibri Light" w:cs="Calibri Light"/>
          <w:u w:val="single"/>
        </w:rPr>
      </w:pPr>
      <w:r w:rsidRPr="00A74F67">
        <w:rPr>
          <w:rFonts w:ascii="Calibri Light" w:hAnsi="Calibri Light" w:eastAsia="Calibri Light" w:cs="Calibri Light"/>
        </w:rPr>
        <w:lastRenderedPageBreak/>
        <w:t>Inspektora nadzoru terenów zieleni,</w:t>
      </w:r>
      <w:r w:rsidRPr="00A74F67">
        <w:rPr>
          <w:rFonts w:ascii="Calibri Light" w:hAnsi="Calibri Light" w:eastAsia="Calibri Light" w:cs="Calibri Light"/>
          <w:u w:val="single"/>
        </w:rPr>
        <w:t xml:space="preserve"> posiadającego stosowne wykształcenie kierunkowe (mgr ogrodnictwa lub </w:t>
      </w:r>
      <w:r w:rsidRPr="00A74F67" w:rsidR="6108AD9F">
        <w:rPr>
          <w:rFonts w:ascii="Calibri Light" w:hAnsi="Calibri Light" w:eastAsia="Calibri Light" w:cs="Calibri Light"/>
          <w:u w:val="single"/>
        </w:rPr>
        <w:t xml:space="preserve">architektury krajobrazu) </w:t>
      </w:r>
      <w:r w:rsidRPr="00A74F67" w:rsidR="00391BD0">
        <w:rPr>
          <w:rFonts w:ascii="Calibri Light" w:hAnsi="Calibri Light" w:eastAsia="Calibri Light" w:cs="Calibri Light"/>
          <w:u w:val="single"/>
        </w:rPr>
        <w:t>oraz co najmniej 5 letnie</w:t>
      </w:r>
      <w:r w:rsidRPr="00A74F67" w:rsidR="6108AD9F">
        <w:rPr>
          <w:rFonts w:ascii="Calibri Light" w:hAnsi="Calibri Light" w:eastAsia="Calibri Light" w:cs="Calibri Light"/>
          <w:u w:val="single"/>
        </w:rPr>
        <w:t xml:space="preserve"> </w:t>
      </w:r>
      <w:r w:rsidRPr="00A74F67" w:rsidR="00391BD0">
        <w:rPr>
          <w:rFonts w:ascii="Calibri Light" w:hAnsi="Calibri Light" w:eastAsia="Calibri Light" w:cs="Calibri Light"/>
          <w:u w:val="single"/>
        </w:rPr>
        <w:t>doświadczenie w</w:t>
      </w:r>
      <w:r w:rsidRPr="00A74F67" w:rsidR="6108AD9F">
        <w:rPr>
          <w:rFonts w:ascii="Calibri Light" w:hAnsi="Calibri Light" w:eastAsia="Calibri Light" w:cs="Calibri Light"/>
          <w:u w:val="single"/>
        </w:rPr>
        <w:t xml:space="preserve"> realizacji </w:t>
      </w:r>
      <w:r w:rsidR="001737CA">
        <w:rPr>
          <w:rFonts w:ascii="Calibri Light" w:hAnsi="Calibri Light" w:eastAsia="Calibri Light" w:cs="Calibri Light"/>
          <w:u w:val="single"/>
        </w:rPr>
        <w:t xml:space="preserve">lub </w:t>
      </w:r>
      <w:r w:rsidRPr="00A74F67" w:rsidR="6108AD9F">
        <w:rPr>
          <w:rFonts w:ascii="Calibri Light" w:hAnsi="Calibri Light" w:eastAsia="Calibri Light" w:cs="Calibri Light"/>
          <w:u w:val="single"/>
        </w:rPr>
        <w:t>nadzorze terenów zieleni w przestrzeniach publicznych</w:t>
      </w:r>
      <w:r w:rsidRPr="00A74F67" w:rsidR="00391BD0">
        <w:rPr>
          <w:rFonts w:ascii="Calibri Light" w:hAnsi="Calibri Light" w:eastAsia="Calibri Light" w:cs="Calibri Light"/>
          <w:u w:val="single"/>
        </w:rPr>
        <w:t>.</w:t>
      </w:r>
    </w:p>
    <w:p w:rsidRPr="00A74F67" w:rsidR="001309BD" w:rsidP="2C4CC6AC" w:rsidRDefault="6ECD95FB" w14:paraId="00FDB767" w14:textId="5124AB0B">
      <w:pPr>
        <w:pStyle w:val="Nagwek2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Termin i forma </w:t>
      </w:r>
      <w:proofErr w:type="spellStart"/>
      <w:r w:rsidRPr="00A74F67">
        <w:rPr>
          <w:rFonts w:ascii="Calibri Light" w:hAnsi="Calibri Light" w:eastAsia="Calibri Light" w:cs="Calibri Light"/>
        </w:rPr>
        <w:t>złożenia</w:t>
      </w:r>
      <w:proofErr w:type="spellEnd"/>
      <w:r w:rsidRPr="00A74F67">
        <w:rPr>
          <w:rFonts w:ascii="Calibri Light" w:hAnsi="Calibri Light" w:eastAsia="Calibri Light" w:cs="Calibri Light"/>
        </w:rPr>
        <w:t xml:space="preserve"> </w:t>
      </w:r>
      <w:proofErr w:type="spellStart"/>
      <w:r w:rsidRPr="00A74F67">
        <w:rPr>
          <w:rFonts w:ascii="Calibri Light" w:hAnsi="Calibri Light" w:eastAsia="Calibri Light" w:cs="Calibri Light"/>
        </w:rPr>
        <w:t>informacji</w:t>
      </w:r>
      <w:proofErr w:type="spellEnd"/>
      <w:r w:rsidRPr="00A74F67">
        <w:rPr>
          <w:rFonts w:ascii="Calibri Light" w:hAnsi="Calibri Light" w:eastAsia="Calibri Light" w:cs="Calibri Light"/>
        </w:rPr>
        <w:t xml:space="preserve"> o </w:t>
      </w:r>
      <w:proofErr w:type="spellStart"/>
      <w:r w:rsidRPr="00A74F67">
        <w:rPr>
          <w:rFonts w:ascii="Calibri Light" w:hAnsi="Calibri Light" w:eastAsia="Calibri Light" w:cs="Calibri Light"/>
        </w:rPr>
        <w:t>wartości</w:t>
      </w:r>
      <w:proofErr w:type="spellEnd"/>
      <w:r w:rsidRPr="00A74F67">
        <w:rPr>
          <w:rFonts w:ascii="Calibri Light" w:hAnsi="Calibri Light" w:eastAsia="Calibri Light" w:cs="Calibri Light"/>
        </w:rPr>
        <w:t xml:space="preserve"> </w:t>
      </w:r>
      <w:proofErr w:type="spellStart"/>
      <w:r w:rsidRPr="00A74F67">
        <w:rPr>
          <w:rFonts w:ascii="Calibri Light" w:hAnsi="Calibri Light" w:eastAsia="Calibri Light" w:cs="Calibri Light"/>
        </w:rPr>
        <w:t>szacunkowej</w:t>
      </w:r>
      <w:proofErr w:type="spellEnd"/>
      <w:r w:rsidRPr="00A74F67">
        <w:rPr>
          <w:rFonts w:ascii="Calibri Light" w:hAnsi="Calibri Light" w:eastAsia="Calibri Light" w:cs="Calibri Light"/>
        </w:rPr>
        <w:t xml:space="preserve"> </w:t>
      </w:r>
    </w:p>
    <w:p w:rsidRPr="00A74F67" w:rsidR="001309BD" w:rsidP="2C4CC6AC" w:rsidRDefault="001309BD" w14:paraId="2071A76A" w14:textId="78C08EB7">
      <w:pPr>
        <w:pStyle w:val="Akapitzlist"/>
        <w:numPr>
          <w:ilvl w:val="0"/>
          <w:numId w:val="24"/>
        </w:numPr>
        <w:suppressAutoHyphens/>
        <w:autoSpaceDN w:val="0"/>
        <w:ind w:left="357" w:hanging="357"/>
        <w:contextualSpacing w:val="0"/>
        <w:textAlignment w:val="baseline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Zamawiający prosi o przekazanie informacji o wartości szacunkowej przedmiotu zamówienia do dnia </w:t>
      </w:r>
      <w:r w:rsidR="008124F3">
        <w:rPr>
          <w:rFonts w:ascii="Calibri Light" w:hAnsi="Calibri Light" w:eastAsia="Calibri Light" w:cs="Calibri Light"/>
          <w:b/>
          <w:bCs/>
        </w:rPr>
        <w:t>23</w:t>
      </w:r>
      <w:r w:rsidR="00EA76A9">
        <w:rPr>
          <w:rFonts w:ascii="Calibri Light" w:hAnsi="Calibri Light" w:eastAsia="Calibri Light" w:cs="Calibri Light"/>
          <w:b/>
          <w:bCs/>
        </w:rPr>
        <w:t xml:space="preserve"> </w:t>
      </w:r>
      <w:r w:rsidRPr="00A74F67" w:rsidR="00EA5634">
        <w:rPr>
          <w:rFonts w:ascii="Calibri Light" w:hAnsi="Calibri Light" w:eastAsia="Calibri Light" w:cs="Calibri Light"/>
          <w:b/>
          <w:bCs/>
        </w:rPr>
        <w:t>stycznia 2026</w:t>
      </w:r>
      <w:r w:rsidRPr="00A74F67">
        <w:rPr>
          <w:rFonts w:ascii="Calibri Light" w:hAnsi="Calibri Light" w:eastAsia="Calibri Light" w:cs="Calibri Light"/>
          <w:b/>
          <w:bCs/>
        </w:rPr>
        <w:t xml:space="preserve"> do godz. 12:00</w:t>
      </w:r>
      <w:r w:rsidRPr="00A74F67">
        <w:rPr>
          <w:rFonts w:ascii="Calibri Light" w:hAnsi="Calibri Light" w:eastAsia="Calibri Light" w:cs="Calibri Light"/>
        </w:rPr>
        <w:t xml:space="preserve"> pisemnie na adres mailowy: </w:t>
      </w:r>
      <w:hyperlink r:id="rId13">
        <w:r w:rsidRPr="00A74F67">
          <w:rPr>
            <w:rStyle w:val="Hipercze"/>
            <w:rFonts w:ascii="Calibri Light" w:hAnsi="Calibri Light" w:eastAsia="Calibri Light" w:cs="Calibri Light"/>
          </w:rPr>
          <w:t>biuro.kanclerza@e-at.edu.pl</w:t>
        </w:r>
      </w:hyperlink>
      <w:r w:rsidRPr="00A74F67">
        <w:rPr>
          <w:rFonts w:ascii="Calibri Light" w:hAnsi="Calibri Light" w:eastAsia="Calibri Light" w:cs="Calibri Light"/>
        </w:rPr>
        <w:t xml:space="preserve">. Brane pod uwagę będę tylko te informacje, które wpłyną we </w:t>
      </w:r>
      <w:r w:rsidRPr="00A74F67">
        <w:rPr>
          <w:rFonts w:ascii="Calibri Light" w:hAnsi="Calibri Light" w:eastAsia="Calibri Light" w:cs="Calibri Light"/>
          <w:b/>
          <w:bCs/>
        </w:rPr>
        <w:t>wskazanym terminie i na formularzu zgodnym z załączonym wzorem.</w:t>
      </w:r>
      <w:r w:rsidRPr="00A74F67">
        <w:rPr>
          <w:rFonts w:ascii="Calibri Light" w:hAnsi="Calibri Light" w:eastAsia="Calibri Light" w:cs="Calibri Light"/>
        </w:rPr>
        <w:t xml:space="preserve"> </w:t>
      </w:r>
    </w:p>
    <w:p w:rsidRPr="00A74F67" w:rsidR="001309BD" w:rsidP="2C4CC6AC" w:rsidRDefault="001309BD" w14:paraId="433046F0" w14:textId="740CD2AC">
      <w:pPr>
        <w:pStyle w:val="Akapitzlist"/>
        <w:numPr>
          <w:ilvl w:val="0"/>
          <w:numId w:val="24"/>
        </w:numPr>
        <w:suppressAutoHyphens/>
        <w:autoSpaceDN w:val="0"/>
        <w:ind w:left="357" w:hanging="357"/>
        <w:contextualSpacing w:val="0"/>
        <w:textAlignment w:val="baseline"/>
        <w:rPr>
          <w:rFonts w:ascii="Calibri Light" w:hAnsi="Calibri Light" w:eastAsia="Calibri Light" w:cs="Calibri Light"/>
          <w:b/>
          <w:bCs/>
        </w:rPr>
      </w:pPr>
      <w:r w:rsidRPr="00A74F67">
        <w:rPr>
          <w:rFonts w:ascii="Calibri Light" w:hAnsi="Calibri Light" w:eastAsia="Calibri Light" w:cs="Calibri Light"/>
        </w:rPr>
        <w:t xml:space="preserve">Pytania można kierować na adres: </w:t>
      </w:r>
      <w:hyperlink r:id="rId14">
        <w:r w:rsidRPr="00A74F67">
          <w:rPr>
            <w:rStyle w:val="Hipercze"/>
            <w:rFonts w:ascii="Calibri Light" w:hAnsi="Calibri Light" w:eastAsia="Calibri Light" w:cs="Calibri Light"/>
          </w:rPr>
          <w:t>biuro.kanclerza@e-at.edu.pl</w:t>
        </w:r>
      </w:hyperlink>
      <w:r w:rsidRPr="00A74F67">
        <w:rPr>
          <w:rFonts w:ascii="Calibri Light" w:hAnsi="Calibri Light" w:eastAsia="Calibri Light" w:cs="Calibri Light"/>
        </w:rPr>
        <w:t xml:space="preserve"> do dnia </w:t>
      </w:r>
      <w:r w:rsidR="00EA76A9">
        <w:rPr>
          <w:rFonts w:ascii="Calibri Light" w:hAnsi="Calibri Light" w:eastAsia="Calibri Light" w:cs="Calibri Light"/>
          <w:b/>
          <w:bCs/>
        </w:rPr>
        <w:t>2</w:t>
      </w:r>
      <w:r w:rsidR="00ED7ED1">
        <w:rPr>
          <w:rFonts w:ascii="Calibri Light" w:hAnsi="Calibri Light" w:eastAsia="Calibri Light" w:cs="Calibri Light"/>
          <w:b/>
          <w:bCs/>
        </w:rPr>
        <w:t>0</w:t>
      </w:r>
      <w:r w:rsidRPr="00A74F67" w:rsidR="00EA76A9">
        <w:rPr>
          <w:rFonts w:ascii="Calibri Light" w:hAnsi="Calibri Light" w:eastAsia="Calibri Light" w:cs="Calibri Light"/>
          <w:b/>
          <w:bCs/>
        </w:rPr>
        <w:t xml:space="preserve"> </w:t>
      </w:r>
      <w:r w:rsidRPr="00A74F67" w:rsidR="00D4392A">
        <w:rPr>
          <w:rFonts w:ascii="Calibri Light" w:hAnsi="Calibri Light" w:eastAsia="Calibri Light" w:cs="Calibri Light"/>
          <w:b/>
          <w:bCs/>
        </w:rPr>
        <w:t>stycznia 2026</w:t>
      </w:r>
      <w:r w:rsidRPr="00A74F67" w:rsidR="00D804E1">
        <w:rPr>
          <w:rFonts w:ascii="Calibri Light" w:hAnsi="Calibri Light" w:eastAsia="Calibri Light" w:cs="Calibri Light"/>
          <w:b/>
          <w:bCs/>
        </w:rPr>
        <w:t>,</w:t>
      </w:r>
      <w:r w:rsidRPr="00A74F67">
        <w:rPr>
          <w:rFonts w:ascii="Calibri Light" w:hAnsi="Calibri Light" w:eastAsia="Calibri Light" w:cs="Calibri Light"/>
          <w:b/>
          <w:bCs/>
        </w:rPr>
        <w:t xml:space="preserve"> do godz. 12:00.</w:t>
      </w:r>
    </w:p>
    <w:p w:rsidRPr="00A74F67" w:rsidR="00C26E52" w:rsidP="2C4CC6AC" w:rsidRDefault="6ECD95FB" w14:paraId="70A6A8AE" w14:textId="4E1DF919">
      <w:pPr>
        <w:pStyle w:val="Akapitzlist"/>
        <w:numPr>
          <w:ilvl w:val="0"/>
          <w:numId w:val="24"/>
        </w:numPr>
        <w:suppressAutoHyphens/>
        <w:autoSpaceDN w:val="0"/>
        <w:ind w:left="357" w:hanging="357"/>
        <w:textAlignment w:val="baseline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W ramach szacunkowej informacji należy podać cenę netto (ryczałtową) </w:t>
      </w:r>
      <w:r w:rsidRPr="00A74F67" w:rsidR="344CB867">
        <w:rPr>
          <w:rFonts w:ascii="Calibri Light" w:hAnsi="Calibri Light" w:eastAsia="Calibri Light" w:cs="Calibri Light"/>
        </w:rPr>
        <w:t>dla</w:t>
      </w:r>
      <w:r w:rsidRPr="00A74F67" w:rsidR="00306734">
        <w:rPr>
          <w:rFonts w:ascii="Calibri Light" w:hAnsi="Calibri Light" w:eastAsia="Calibri Light" w:cs="Calibri Light"/>
        </w:rPr>
        <w:t xml:space="preserve"> </w:t>
      </w:r>
      <w:r w:rsidRPr="00A74F67" w:rsidR="344CB867">
        <w:rPr>
          <w:rFonts w:ascii="Calibri Light" w:hAnsi="Calibri Light" w:eastAsia="Calibri Light" w:cs="Calibri Light"/>
        </w:rPr>
        <w:t xml:space="preserve">realizacji zadania, </w:t>
      </w:r>
      <w:r w:rsidRPr="00A74F67" w:rsidR="00391BD0">
        <w:rPr>
          <w:rFonts w:ascii="Calibri Light" w:hAnsi="Calibri Light" w:eastAsia="Calibri Light" w:cs="Calibri Light"/>
        </w:rPr>
        <w:br/>
      </w:r>
      <w:r w:rsidRPr="00A74F67" w:rsidR="344CB867">
        <w:rPr>
          <w:rFonts w:ascii="Calibri Light" w:hAnsi="Calibri Light" w:eastAsia="Calibri Light" w:cs="Calibri Light"/>
        </w:rPr>
        <w:t xml:space="preserve">o którym mowa w części IV niniejszego </w:t>
      </w:r>
      <w:r w:rsidRPr="00A74F67" w:rsidR="128C844A">
        <w:rPr>
          <w:rFonts w:ascii="Calibri Light" w:hAnsi="Calibri Light" w:eastAsia="Calibri Light" w:cs="Calibri Light"/>
        </w:rPr>
        <w:t>szacowania</w:t>
      </w:r>
      <w:r w:rsidRPr="00A74F67" w:rsidR="00CF0A32">
        <w:rPr>
          <w:rFonts w:ascii="Calibri Light" w:hAnsi="Calibri Light" w:eastAsia="Calibri Light" w:cs="Calibri Light"/>
        </w:rPr>
        <w:t>, miesięczną stawkę ryczałtową</w:t>
      </w:r>
      <w:r w:rsidRPr="00A74F67" w:rsidR="00306734">
        <w:rPr>
          <w:rFonts w:ascii="Calibri Light" w:hAnsi="Calibri Light" w:eastAsia="Calibri Light" w:cs="Calibri Light"/>
        </w:rPr>
        <w:t xml:space="preserve"> </w:t>
      </w:r>
      <w:r w:rsidRPr="00A74F67" w:rsidR="001309BD">
        <w:rPr>
          <w:rFonts w:ascii="Calibri Light" w:hAnsi="Calibri Light" w:eastAsia="Calibri Light" w:cs="Calibri Light"/>
        </w:rPr>
        <w:t>oraz określić stawkę podatku od towarów i usług (VAT) przy użyciu formularza podanego w załączniku nr 1 do niniejszego Zaproszenia.</w:t>
      </w:r>
    </w:p>
    <w:p w:rsidRPr="00A74F67" w:rsidR="00055279" w:rsidP="2C4CC6AC" w:rsidRDefault="49723E72" w14:paraId="2101C851" w14:textId="26A66880">
      <w:pPr>
        <w:pStyle w:val="Akapitzlist"/>
        <w:numPr>
          <w:ilvl w:val="0"/>
          <w:numId w:val="24"/>
        </w:numPr>
        <w:suppressAutoHyphens/>
        <w:autoSpaceDN w:val="0"/>
        <w:ind w:left="357" w:hanging="357"/>
        <w:textAlignment w:val="baseline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W ramach Formularza szacowania wartości zamówienia należy </w:t>
      </w:r>
      <w:r w:rsidRPr="00A74F67" w:rsidR="3943C7E4">
        <w:rPr>
          <w:rFonts w:ascii="Calibri Light" w:hAnsi="Calibri Light" w:eastAsia="Calibri Light" w:cs="Calibri Light"/>
        </w:rPr>
        <w:t xml:space="preserve">złożyć </w:t>
      </w:r>
      <w:r w:rsidRPr="00A74F67" w:rsidR="6BE75A29">
        <w:rPr>
          <w:rFonts w:ascii="Calibri Light" w:hAnsi="Calibri Light" w:eastAsia="Calibri Light" w:cs="Calibri Light"/>
        </w:rPr>
        <w:t xml:space="preserve">oświadczenie </w:t>
      </w:r>
      <w:r w:rsidRPr="00CB115F">
        <w:rPr>
          <w:rFonts w:ascii="Calibri Light" w:hAnsi="Calibri Light" w:cs="Calibri Light"/>
        </w:rPr>
        <w:br/>
      </w:r>
      <w:r w:rsidRPr="00A74F67" w:rsidR="6BE75A29">
        <w:rPr>
          <w:rFonts w:ascii="Calibri Light" w:hAnsi="Calibri Light" w:eastAsia="Calibri Light" w:cs="Calibri Light"/>
        </w:rPr>
        <w:t>o zapoznaniu się z informacją Zamawiającego o funkcjonowaniu mechanizmu sygnalizacyjnego oraz procedury zgłaszania niezgodności z KPON i KPP w ramach Programu Fundusze Europejskie na Infrastrukturę, Klimat, Środowisko 2021</w:t>
      </w:r>
      <w:r w:rsidRPr="00A74F67" w:rsidR="00055279">
        <w:rPr>
          <w:rFonts w:ascii="Calibri Light" w:hAnsi="Calibri Light" w:eastAsia="Calibri Light" w:cs="Calibri Light"/>
        </w:rPr>
        <w:t>-</w:t>
      </w:r>
      <w:r w:rsidRPr="00A74F67" w:rsidR="6BE75A29">
        <w:rPr>
          <w:rFonts w:ascii="Calibri Light" w:hAnsi="Calibri Light" w:eastAsia="Calibri Light" w:cs="Calibri Light"/>
        </w:rPr>
        <w:t xml:space="preserve">2027, udostępnioną w siedzibie Zamawiającego oraz </w:t>
      </w:r>
      <w:hyperlink r:id="rId15">
        <w:r w:rsidRPr="00A74F67" w:rsidR="6BE75A29">
          <w:rPr>
            <w:rStyle w:val="Hipercze"/>
            <w:rFonts w:ascii="Calibri Light" w:hAnsi="Calibri Light" w:eastAsia="Calibri Light" w:cs="Calibri Light"/>
            <w:color w:val="auto"/>
          </w:rPr>
          <w:t>na jego stronie internetowej</w:t>
        </w:r>
      </w:hyperlink>
      <w:r w:rsidRPr="00A74F67" w:rsidR="5D594A64">
        <w:rPr>
          <w:rFonts w:ascii="Calibri Light" w:hAnsi="Calibri Light" w:eastAsia="Calibri Light" w:cs="Calibri Light"/>
        </w:rPr>
        <w:t>.</w:t>
      </w:r>
    </w:p>
    <w:p w:rsidRPr="00A74F67" w:rsidR="001309BD" w:rsidP="2C4CC6AC" w:rsidRDefault="001309BD" w14:paraId="405ABC25" w14:textId="77777777">
      <w:pPr>
        <w:pStyle w:val="Nagwek2"/>
        <w:rPr>
          <w:rFonts w:ascii="Calibri Light" w:hAnsi="Calibri Light" w:eastAsia="Calibri Light" w:cs="Calibri Light"/>
        </w:rPr>
      </w:pPr>
      <w:proofErr w:type="spellStart"/>
      <w:r w:rsidRPr="00A74F67">
        <w:rPr>
          <w:rFonts w:ascii="Calibri Light" w:hAnsi="Calibri Light" w:eastAsia="Calibri Light" w:cs="Calibri Light"/>
        </w:rPr>
        <w:t>Wybór</w:t>
      </w:r>
      <w:proofErr w:type="spellEnd"/>
      <w:r w:rsidRPr="00A74F67">
        <w:rPr>
          <w:rFonts w:ascii="Calibri Light" w:hAnsi="Calibri Light" w:eastAsia="Calibri Light" w:cs="Calibri Light"/>
        </w:rPr>
        <w:t xml:space="preserve"> </w:t>
      </w:r>
      <w:proofErr w:type="spellStart"/>
      <w:r w:rsidRPr="00A74F67">
        <w:rPr>
          <w:rFonts w:ascii="Calibri Light" w:hAnsi="Calibri Light" w:eastAsia="Calibri Light" w:cs="Calibri Light"/>
        </w:rPr>
        <w:t>Wykonawcy</w:t>
      </w:r>
      <w:proofErr w:type="spellEnd"/>
    </w:p>
    <w:p w:rsidRPr="00A74F67" w:rsidR="00D37CE8" w:rsidP="2C4CC6AC" w:rsidRDefault="001309BD" w14:paraId="77A3B286" w14:textId="3B09F682">
      <w:pPr>
        <w:pStyle w:val="Akapitzlist"/>
        <w:numPr>
          <w:ilvl w:val="0"/>
          <w:numId w:val="25"/>
        </w:numPr>
        <w:suppressAutoHyphens/>
        <w:autoSpaceDN w:val="0"/>
        <w:ind w:left="357" w:hanging="357"/>
        <w:contextualSpacing w:val="0"/>
        <w:textAlignment w:val="baseline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Niniejsze zapytanie </w:t>
      </w:r>
      <w:r w:rsidRPr="00A74F67" w:rsidR="00D37CE8">
        <w:rPr>
          <w:rFonts w:ascii="Calibri Light" w:hAnsi="Calibri Light" w:eastAsia="Calibri Light" w:cs="Calibri Light"/>
        </w:rPr>
        <w:t xml:space="preserve">ma </w:t>
      </w:r>
      <w:r w:rsidRPr="00A74F67">
        <w:rPr>
          <w:rFonts w:ascii="Calibri Light" w:hAnsi="Calibri Light" w:eastAsia="Calibri Light" w:cs="Calibri Light"/>
        </w:rPr>
        <w:t xml:space="preserve">na celu oszacowanie wartości zamówienia i poznanie orientacyjnych cen rynkowych dotyczących realizacji przedmiotu zamówienia. Złożona w odpowiedzi informacja </w:t>
      </w:r>
      <w:r w:rsidRPr="00A74F67" w:rsidR="00391BD0">
        <w:rPr>
          <w:rFonts w:ascii="Calibri Light" w:hAnsi="Calibri Light" w:eastAsia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 xml:space="preserve">o wartości szacunkowej </w:t>
      </w:r>
      <w:bookmarkStart w:name="_Hlk211975451" w:id="0"/>
      <w:r w:rsidRPr="00A74F67">
        <w:rPr>
          <w:rFonts w:ascii="Calibri Light" w:hAnsi="Calibri Light" w:eastAsia="Calibri Light" w:cs="Calibri Light"/>
        </w:rPr>
        <w:t>nie stanowi oferty w rozumieniu art. 66 Kodeksu cywilnego ani nie rodzi po stronie Zamawiającego zobowiązania do zawarcia umowy</w:t>
      </w:r>
      <w:bookmarkEnd w:id="0"/>
      <w:r w:rsidRPr="00A74F67">
        <w:rPr>
          <w:rFonts w:ascii="Calibri Light" w:hAnsi="Calibri Light" w:eastAsia="Calibri Light" w:cs="Calibri Light"/>
        </w:rPr>
        <w:t>.</w:t>
      </w:r>
    </w:p>
    <w:p w:rsidRPr="00A74F67" w:rsidR="3CCB77E5" w:rsidP="2C4CC6AC" w:rsidRDefault="001309BD" w14:paraId="190E764A" w14:textId="21273186">
      <w:pPr>
        <w:pStyle w:val="Akapitzlist"/>
        <w:numPr>
          <w:ilvl w:val="0"/>
          <w:numId w:val="25"/>
        </w:numPr>
        <w:suppressAutoHyphens/>
        <w:autoSpaceDN w:val="0"/>
        <w:ind w:left="357" w:hanging="357"/>
        <w:contextualSpacing w:val="0"/>
        <w:textAlignment w:val="baseline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Wybór Wykonawcy zostanie dokonany w ramach odrębnego postępowania o udzielenie zamówienia publicznego, prowadzonego zgodnie z obowiązującymi przepisami oraz </w:t>
      </w:r>
      <w:r w:rsidRPr="00A74F67">
        <w:rPr>
          <w:rFonts w:ascii="Calibri Light" w:hAnsi="Calibri Light" w:eastAsia="Calibri Light" w:cs="Calibri Light"/>
        </w:rPr>
        <w:lastRenderedPageBreak/>
        <w:t>wewnętrznym regulaminem Zamawiającego, z zachowaniem zasad uczciwej konkurencji, przejrzystości i równego traktowania wykonawców.</w:t>
      </w:r>
    </w:p>
    <w:p w:rsidRPr="00A74F67" w:rsidR="00441620" w:rsidP="2008BA1C" w:rsidRDefault="00441620" w14:paraId="18F74862" w14:textId="5A3F08C7">
      <w:pPr>
        <w:pStyle w:val="Nagwek2"/>
        <w:rPr>
          <w:rFonts w:ascii="Calibri Light" w:hAnsi="Calibri Light" w:eastAsia="Calibri Light" w:cs="Calibri Light"/>
          <w:lang w:val="pl-PL"/>
        </w:rPr>
      </w:pPr>
      <w:r w:rsidRPr="00CB115F">
        <w:rPr>
          <w:rFonts w:ascii="Calibri Light" w:hAnsi="Calibri Light" w:cs="Calibri Light"/>
          <w:lang w:val="pl-PL"/>
        </w:rPr>
        <w:tab/>
      </w:r>
      <w:r w:rsidRPr="00A74F67">
        <w:rPr>
          <w:rFonts w:ascii="Calibri Light" w:hAnsi="Calibri Light" w:eastAsia="Calibri Light" w:cs="Calibri Light"/>
          <w:lang w:val="pl-PL"/>
        </w:rPr>
        <w:t>Opis zamierzeni</w:t>
      </w:r>
      <w:r w:rsidRPr="00A74F67" w:rsidR="0021782F">
        <w:rPr>
          <w:rFonts w:ascii="Calibri Light" w:hAnsi="Calibri Light" w:eastAsia="Calibri Light" w:cs="Calibri Light"/>
          <w:lang w:val="pl-PL"/>
        </w:rPr>
        <w:t>a</w:t>
      </w:r>
      <w:r w:rsidRPr="00A74F67">
        <w:rPr>
          <w:rFonts w:ascii="Calibri Light" w:hAnsi="Calibri Light" w:eastAsia="Calibri Light" w:cs="Calibri Light"/>
          <w:lang w:val="pl-PL"/>
        </w:rPr>
        <w:t xml:space="preserve"> inwestycyjnego</w:t>
      </w:r>
      <w:r w:rsidRPr="00A74F67" w:rsidR="795255E2">
        <w:rPr>
          <w:rFonts w:ascii="Calibri Light" w:hAnsi="Calibri Light" w:eastAsia="Calibri Light" w:cs="Calibri Light"/>
          <w:lang w:val="pl-PL"/>
        </w:rPr>
        <w:t xml:space="preserve"> stanowiącego kontekst dla inicjowanego postępowania na świadczenie usług doradczych</w:t>
      </w:r>
    </w:p>
    <w:p w:rsidRPr="00A74F67" w:rsidR="5E1CABCF" w:rsidP="2C4CC6AC" w:rsidRDefault="5E1CABCF" w14:paraId="301DE11B" w14:textId="45421A53">
      <w:pPr>
        <w:pStyle w:val="Akapitzlist"/>
        <w:numPr>
          <w:ilvl w:val="0"/>
          <w:numId w:val="20"/>
        </w:numPr>
        <w:ind w:left="42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Inwestycja będzie realizowana zgodnie z posiadaną przez Zamawiającego dokumentacją projektową oraz wydanymi decyzjami: 266/SRD/PB/2024, 89/SRD/PB/2024, 318/Ś/2023.</w:t>
      </w:r>
    </w:p>
    <w:p w:rsidRPr="00A74F67" w:rsidR="00441620" w:rsidP="2C4CC6AC" w:rsidRDefault="2E8E7327" w14:paraId="692C371B" w14:textId="5F471A65">
      <w:pPr>
        <w:pStyle w:val="Akapitzlist"/>
        <w:numPr>
          <w:ilvl w:val="0"/>
          <w:numId w:val="20"/>
        </w:numPr>
        <w:ind w:left="42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b/>
          <w:bCs/>
        </w:rPr>
        <w:t>Prace konserwatorskie, prace restauratorskie, roboty budow</w:t>
      </w:r>
      <w:r w:rsidRPr="00A74F67" w:rsidR="06D507F4">
        <w:rPr>
          <w:rFonts w:ascii="Calibri Light" w:hAnsi="Calibri Light" w:eastAsia="Calibri Light" w:cs="Calibri Light"/>
          <w:b/>
          <w:bCs/>
        </w:rPr>
        <w:t>la</w:t>
      </w:r>
      <w:r w:rsidRPr="00A74F67">
        <w:rPr>
          <w:rFonts w:ascii="Calibri Light" w:hAnsi="Calibri Light" w:eastAsia="Calibri Light" w:cs="Calibri Light"/>
          <w:b/>
          <w:bCs/>
        </w:rPr>
        <w:t>ne przy budynku</w:t>
      </w:r>
      <w:r w:rsidRPr="00A74F67" w:rsidR="4A1A0F94">
        <w:rPr>
          <w:rFonts w:ascii="Calibri Light" w:hAnsi="Calibri Light" w:eastAsia="Calibri Light" w:cs="Calibri Light"/>
          <w:b/>
          <w:bCs/>
        </w:rPr>
        <w:t xml:space="preserve">. </w:t>
      </w:r>
      <w:r w:rsidRPr="00A74F67">
        <w:rPr>
          <w:rFonts w:ascii="Calibri Light" w:hAnsi="Calibri Light" w:eastAsia="Calibri Light" w:cs="Calibri Light"/>
        </w:rPr>
        <w:t>Obejmuj</w:t>
      </w:r>
      <w:r w:rsidRPr="00A74F67" w:rsidR="77FDB686">
        <w:rPr>
          <w:rFonts w:ascii="Calibri Light" w:hAnsi="Calibri Light" w:eastAsia="Calibri Light" w:cs="Calibri Light"/>
        </w:rPr>
        <w:t>ą</w:t>
      </w:r>
      <w:r w:rsidRPr="00A74F67">
        <w:rPr>
          <w:rFonts w:ascii="Calibri Light" w:hAnsi="Calibri Light" w:eastAsia="Calibri Light" w:cs="Calibri Light"/>
        </w:rPr>
        <w:t xml:space="preserve"> przeprowadzanie robót budowlanych w Teatrze Collegium Nobilium</w:t>
      </w:r>
      <w:r w:rsidRPr="00A74F67" w:rsidR="7260CD4A">
        <w:rPr>
          <w:rFonts w:ascii="Calibri Light" w:hAnsi="Calibri Light" w:eastAsia="Calibri Light" w:cs="Calibri Light"/>
        </w:rPr>
        <w:t xml:space="preserve"> (zwanym dalej” TCN)</w:t>
      </w:r>
      <w:r w:rsidRPr="00A74F67">
        <w:rPr>
          <w:rFonts w:ascii="Calibri Light" w:hAnsi="Calibri Light" w:eastAsia="Calibri Light" w:cs="Calibri Light"/>
        </w:rPr>
        <w:t xml:space="preserve"> </w:t>
      </w:r>
      <w:r w:rsidRPr="00CB115F" w:rsidR="6A6B8237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w zakresie</w:t>
      </w:r>
      <w:r w:rsidRPr="00A74F67" w:rsidR="6B03E963">
        <w:rPr>
          <w:rFonts w:ascii="Calibri Light" w:hAnsi="Calibri Light" w:eastAsia="Calibri Light" w:cs="Calibri Light"/>
        </w:rPr>
        <w:t>:</w:t>
      </w:r>
    </w:p>
    <w:p w:rsidRPr="00A74F67" w:rsidR="003E5535" w:rsidP="2C4CC6AC" w:rsidRDefault="0735EFD1" w14:paraId="29EA8CE2" w14:textId="5C5494DA">
      <w:pPr>
        <w:pStyle w:val="Akapitzlist"/>
        <w:numPr>
          <w:ilvl w:val="0"/>
          <w:numId w:val="27"/>
        </w:numPr>
        <w:rPr>
          <w:rFonts w:ascii="Calibri Light" w:hAnsi="Calibri Light" w:eastAsia="Calibri Light" w:cs="Calibri Light"/>
          <w:b/>
          <w:bCs/>
        </w:rPr>
      </w:pPr>
      <w:r w:rsidRPr="00A74F67">
        <w:rPr>
          <w:rFonts w:ascii="Calibri Light" w:hAnsi="Calibri Light" w:eastAsia="Calibri Light" w:cs="Calibri Light"/>
        </w:rPr>
        <w:t>remont elewacji</w:t>
      </w:r>
      <w:r w:rsidRPr="00A74F67" w:rsidR="7EEAE5F5">
        <w:rPr>
          <w:rFonts w:ascii="Calibri Light" w:hAnsi="Calibri Light" w:eastAsia="Calibri Light" w:cs="Calibri Light"/>
        </w:rPr>
        <w:t xml:space="preserve"> – Zamawiający dysponuje decyzją o pozwoleniu na budowę nr </w:t>
      </w:r>
      <w:r w:rsidRPr="00A74F67" w:rsidR="4E2DA0DF">
        <w:rPr>
          <w:rFonts w:ascii="Calibri Light" w:hAnsi="Calibri Light" w:eastAsia="Calibri Light" w:cs="Calibri Light"/>
        </w:rPr>
        <w:t>266/SRD/PB/2024 wraz z projektem architektoniczno-budowlanym i kosztorysem inwestorskim</w:t>
      </w:r>
      <w:r w:rsidRPr="00A74F67" w:rsidR="4F8BDFD1">
        <w:rPr>
          <w:rFonts w:ascii="Calibri Light" w:hAnsi="Calibri Light" w:eastAsia="Calibri Light" w:cs="Calibri Light"/>
        </w:rPr>
        <w:t xml:space="preserve">; </w:t>
      </w:r>
    </w:p>
    <w:p w:rsidRPr="00A74F67" w:rsidR="00635B85" w:rsidP="2C4CC6AC" w:rsidRDefault="41E69921" w14:paraId="5779DB52" w14:textId="40343537">
      <w:pPr>
        <w:pStyle w:val="Akapitzlist"/>
        <w:numPr>
          <w:ilvl w:val="0"/>
          <w:numId w:val="27"/>
        </w:numPr>
        <w:rPr>
          <w:rFonts w:ascii="Calibri Light" w:hAnsi="Calibri Light" w:eastAsia="Calibri Light" w:cs="Calibri Light"/>
          <w:b/>
          <w:bCs/>
        </w:rPr>
      </w:pPr>
      <w:r w:rsidRPr="00A74F67">
        <w:rPr>
          <w:rFonts w:ascii="Calibri Light" w:hAnsi="Calibri Light" w:eastAsia="Calibri Light" w:cs="Calibri Light"/>
        </w:rPr>
        <w:t>p</w:t>
      </w:r>
      <w:r w:rsidRPr="00A74F67" w:rsidR="371EB14D">
        <w:rPr>
          <w:rFonts w:ascii="Calibri Light" w:hAnsi="Calibri Light" w:eastAsia="Calibri Light" w:cs="Calibri Light"/>
        </w:rPr>
        <w:t xml:space="preserve">odniesienie bezpieczeństwa pożarowego </w:t>
      </w:r>
      <w:r w:rsidRPr="00A74F67" w:rsidR="6E3C3A0A">
        <w:rPr>
          <w:rFonts w:ascii="Calibri Light" w:hAnsi="Calibri Light" w:eastAsia="Calibri Light" w:cs="Calibri Light"/>
        </w:rPr>
        <w:t>TCN</w:t>
      </w:r>
      <w:r w:rsidRPr="00A74F67" w:rsidR="371EB14D">
        <w:rPr>
          <w:rFonts w:ascii="Calibri Light" w:hAnsi="Calibri Light" w:eastAsia="Calibri Light" w:cs="Calibri Light"/>
        </w:rPr>
        <w:t xml:space="preserve"> poprzez przebudowę i remont dla dostosowania obiektu do obowiązujących przepisów przeciwpożarowych </w:t>
      </w:r>
      <w:r w:rsidRPr="00A74F67">
        <w:rPr>
          <w:rFonts w:ascii="Calibri Light" w:hAnsi="Calibri Light" w:eastAsia="Calibri Light" w:cs="Calibri Light"/>
        </w:rPr>
        <w:t>–</w:t>
      </w:r>
      <w:r w:rsidRPr="00A74F67" w:rsidR="371EB14D">
        <w:rPr>
          <w:rFonts w:ascii="Calibri Light" w:hAnsi="Calibri Light" w:eastAsia="Calibri Light" w:cs="Calibri Light"/>
        </w:rPr>
        <w:t xml:space="preserve"> planowane jest wykonanie prac rozbiórkowych i demontażowych oraz robót budowlanych z zakresu stolarki i ślusarki drzwiowej, ścian niespełniających wymagań p.poż, wymiany klap oddymiających, zabezpieczenia więźby dachowej oraz wykonanie innych robót budowlanych</w:t>
      </w:r>
      <w:r w:rsidRPr="00A74F67" w:rsidR="3830CAF2">
        <w:rPr>
          <w:rFonts w:ascii="Calibri Light" w:hAnsi="Calibri Light" w:eastAsia="Calibri Light" w:cs="Calibri Light"/>
        </w:rPr>
        <w:t>; d</w:t>
      </w:r>
      <w:r w:rsidRPr="00A74F67" w:rsidR="371EB14D">
        <w:rPr>
          <w:rFonts w:ascii="Calibri Light" w:hAnsi="Calibri Light" w:eastAsia="Calibri Light" w:cs="Calibri Light"/>
        </w:rPr>
        <w:t>odatkowo planowane jest wykonanie oświetlenia awaryjnego oraz systemu sygnalizacji pożarowej (SSP);</w:t>
      </w:r>
      <w:r w:rsidRPr="00A74F67" w:rsidR="2672743F">
        <w:rPr>
          <w:rFonts w:ascii="Calibri Light" w:hAnsi="Calibri Light" w:eastAsia="Calibri Light" w:cs="Calibri Light"/>
        </w:rPr>
        <w:t xml:space="preserve"> Zamawiający dysponuje decyzją o pozwoleniu na budowę nr 318/</w:t>
      </w:r>
      <w:r w:rsidRPr="00A74F67" w:rsidR="2F96E119">
        <w:rPr>
          <w:rFonts w:ascii="Calibri Light" w:hAnsi="Calibri Light" w:eastAsia="Calibri Light" w:cs="Calibri Light"/>
        </w:rPr>
        <w:t>Ś/2023</w:t>
      </w:r>
      <w:r w:rsidRPr="00A74F67" w:rsidR="2672743F">
        <w:rPr>
          <w:rFonts w:ascii="Calibri Light" w:hAnsi="Calibri Light" w:eastAsia="Calibri Light" w:cs="Calibri Light"/>
        </w:rPr>
        <w:t xml:space="preserve"> wraz </w:t>
      </w:r>
      <w:r w:rsidRPr="00A74F67" w:rsidR="00391BD0">
        <w:rPr>
          <w:rFonts w:ascii="Calibri Light" w:hAnsi="Calibri Light" w:eastAsia="Calibri Light" w:cs="Calibri Light"/>
        </w:rPr>
        <w:br/>
      </w:r>
      <w:r w:rsidRPr="00A74F67" w:rsidR="2672743F">
        <w:rPr>
          <w:rFonts w:ascii="Calibri Light" w:hAnsi="Calibri Light" w:eastAsia="Calibri Light" w:cs="Calibri Light"/>
        </w:rPr>
        <w:t>z projekt</w:t>
      </w:r>
      <w:r w:rsidRPr="00A74F67" w:rsidR="2F96E119">
        <w:rPr>
          <w:rFonts w:ascii="Calibri Light" w:hAnsi="Calibri Light" w:eastAsia="Calibri Light" w:cs="Calibri Light"/>
        </w:rPr>
        <w:t>ami</w:t>
      </w:r>
      <w:r w:rsidRPr="00A74F67" w:rsidR="58225862">
        <w:rPr>
          <w:rFonts w:ascii="Calibri Light" w:hAnsi="Calibri Light" w:eastAsia="Calibri Light" w:cs="Calibri Light"/>
        </w:rPr>
        <w:t xml:space="preserve">, kosztorysami i </w:t>
      </w:r>
      <w:proofErr w:type="spellStart"/>
      <w:r w:rsidRPr="00A74F67" w:rsidR="58225862">
        <w:rPr>
          <w:rFonts w:ascii="Calibri Light" w:hAnsi="Calibri Light" w:eastAsia="Calibri Light" w:cs="Calibri Light"/>
        </w:rPr>
        <w:t>STWiORB</w:t>
      </w:r>
      <w:proofErr w:type="spellEnd"/>
      <w:r w:rsidRPr="00A74F67" w:rsidR="58225862">
        <w:rPr>
          <w:rFonts w:ascii="Calibri Light" w:hAnsi="Calibri Light" w:eastAsia="Calibri Light" w:cs="Calibri Light"/>
        </w:rPr>
        <w:t xml:space="preserve"> </w:t>
      </w:r>
      <w:r w:rsidRPr="00A74F67" w:rsidR="2F96E119">
        <w:rPr>
          <w:rFonts w:ascii="Calibri Light" w:hAnsi="Calibri Light" w:eastAsia="Calibri Light" w:cs="Calibri Light"/>
        </w:rPr>
        <w:t>w branży architektonicznej, konstrukcyjnej, elektrycznej i tele</w:t>
      </w:r>
      <w:r w:rsidRPr="00A74F67" w:rsidR="29A9E4CD">
        <w:rPr>
          <w:rFonts w:ascii="Calibri Light" w:hAnsi="Calibri Light" w:eastAsia="Calibri Light" w:cs="Calibri Light"/>
        </w:rPr>
        <w:t>komunikacyjnej</w:t>
      </w:r>
      <w:r w:rsidRPr="00A74F67" w:rsidR="58225862">
        <w:rPr>
          <w:rFonts w:ascii="Calibri Light" w:hAnsi="Calibri Light" w:eastAsia="Calibri Light" w:cs="Calibri Light"/>
        </w:rPr>
        <w:t xml:space="preserve"> (oświetlenie awaryjne i ewakuacyjne, sterowanie</w:t>
      </w:r>
      <w:r w:rsidRPr="00A74F67" w:rsidR="00391BD0">
        <w:rPr>
          <w:rFonts w:ascii="Calibri Light" w:hAnsi="Calibri Light" w:eastAsia="Calibri Light" w:cs="Calibri Light"/>
        </w:rPr>
        <w:t xml:space="preserve"> </w:t>
      </w:r>
      <w:r w:rsidRPr="00A74F67" w:rsidR="58225862">
        <w:rPr>
          <w:rFonts w:ascii="Calibri Light" w:hAnsi="Calibri Light" w:eastAsia="Calibri Light" w:cs="Calibri Light"/>
        </w:rPr>
        <w:t xml:space="preserve">drzwiami, </w:t>
      </w:r>
      <w:proofErr w:type="spellStart"/>
      <w:r w:rsidRPr="00A74F67" w:rsidR="58225862">
        <w:rPr>
          <w:rFonts w:ascii="Calibri Light" w:hAnsi="Calibri Light" w:eastAsia="Calibri Light" w:cs="Calibri Light"/>
        </w:rPr>
        <w:t>videodomofony</w:t>
      </w:r>
      <w:proofErr w:type="spellEnd"/>
      <w:r w:rsidRPr="00A74F67" w:rsidR="58225862">
        <w:rPr>
          <w:rFonts w:ascii="Calibri Light" w:hAnsi="Calibri Light" w:eastAsia="Calibri Light" w:cs="Calibri Light"/>
        </w:rPr>
        <w:t xml:space="preserve">, </w:t>
      </w:r>
      <w:proofErr w:type="spellStart"/>
      <w:r w:rsidRPr="00A74F67" w:rsidR="58225862">
        <w:rPr>
          <w:rFonts w:ascii="Calibri Light" w:hAnsi="Calibri Light" w:eastAsia="Calibri Light" w:cs="Calibri Light"/>
        </w:rPr>
        <w:t>ssp</w:t>
      </w:r>
      <w:proofErr w:type="spellEnd"/>
      <w:r w:rsidRPr="00A74F67" w:rsidR="58225862">
        <w:rPr>
          <w:rFonts w:ascii="Calibri Light" w:hAnsi="Calibri Light" w:eastAsia="Calibri Light" w:cs="Calibri Light"/>
        </w:rPr>
        <w:t xml:space="preserve">, </w:t>
      </w:r>
      <w:proofErr w:type="spellStart"/>
      <w:r w:rsidRPr="00A74F67" w:rsidR="58225862">
        <w:rPr>
          <w:rFonts w:ascii="Calibri Light" w:hAnsi="Calibri Light" w:eastAsia="Calibri Light" w:cs="Calibri Light"/>
        </w:rPr>
        <w:t>pwp</w:t>
      </w:r>
      <w:proofErr w:type="spellEnd"/>
      <w:r w:rsidRPr="00A74F67" w:rsidR="58225862">
        <w:rPr>
          <w:rFonts w:ascii="Calibri Light" w:hAnsi="Calibri Light" w:eastAsia="Calibri Light" w:cs="Calibri Light"/>
        </w:rPr>
        <w:t>)</w:t>
      </w:r>
      <w:r w:rsidRPr="00A74F67" w:rsidR="54F6F84A">
        <w:rPr>
          <w:rFonts w:ascii="Calibri Light" w:hAnsi="Calibri Light" w:eastAsia="Calibri Light" w:cs="Calibri Light"/>
        </w:rPr>
        <w:t>, sanitarnej (instalacja hydrantowa)</w:t>
      </w:r>
      <w:r w:rsidRPr="00A74F67" w:rsidR="00391BD0">
        <w:rPr>
          <w:rFonts w:ascii="Calibri Light" w:hAnsi="Calibri Light" w:eastAsia="Calibri Light" w:cs="Calibri Light"/>
        </w:rPr>
        <w:t>,</w:t>
      </w:r>
    </w:p>
    <w:p w:rsidRPr="00A74F67" w:rsidR="00635B85" w:rsidP="2C4CC6AC" w:rsidRDefault="5C426884" w14:paraId="42456A2D" w14:textId="4E5881B6">
      <w:pPr>
        <w:pStyle w:val="Akapitzlist"/>
        <w:numPr>
          <w:ilvl w:val="0"/>
          <w:numId w:val="27"/>
        </w:num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remont systemu wentylacji i wykonanie systemu klimatyzacji wykonanie systemu teleinformatycznego (sieć LAN) w celu zapewnienia wydajnej i niezawodnej warstwy fizycznej sieci teleinformatycznej wraz z wykonaniem korekty akustycznej Sali Teatralnej oraz </w:t>
      </w:r>
      <w:proofErr w:type="spellStart"/>
      <w:r w:rsidRPr="00A74F67">
        <w:rPr>
          <w:rFonts w:ascii="Calibri Light" w:hAnsi="Calibri Light" w:eastAsia="Calibri Light" w:cs="Calibri Light"/>
        </w:rPr>
        <w:t>foyer</w:t>
      </w:r>
      <w:proofErr w:type="spellEnd"/>
      <w:r w:rsidRPr="00A74F67">
        <w:rPr>
          <w:rFonts w:ascii="Calibri Light" w:hAnsi="Calibri Light" w:eastAsia="Calibri Light" w:cs="Calibri Light"/>
        </w:rPr>
        <w:t xml:space="preserve">; Zamawiający dysponuje decyzją o pozwoleniu na budowę nr 289/SRD/PB/2024 wraz z projektami, kosztorysami i </w:t>
      </w:r>
      <w:proofErr w:type="spellStart"/>
      <w:r w:rsidRPr="00A74F67">
        <w:rPr>
          <w:rFonts w:ascii="Calibri Light" w:hAnsi="Calibri Light" w:eastAsia="Calibri Light" w:cs="Calibri Light"/>
        </w:rPr>
        <w:t>STWiORB</w:t>
      </w:r>
      <w:proofErr w:type="spellEnd"/>
      <w:r w:rsidRPr="00A74F67">
        <w:rPr>
          <w:rFonts w:ascii="Calibri Light" w:hAnsi="Calibri Light" w:eastAsia="Calibri Light" w:cs="Calibri Light"/>
        </w:rPr>
        <w:t xml:space="preserve"> w branży </w:t>
      </w:r>
      <w:r w:rsidRPr="00A74F67" w:rsidR="1A97666E">
        <w:rPr>
          <w:rFonts w:ascii="Calibri Light" w:hAnsi="Calibri Light" w:eastAsia="Calibri Light" w:cs="Calibri Light"/>
        </w:rPr>
        <w:t xml:space="preserve">architektonicznej, </w:t>
      </w:r>
      <w:r w:rsidRPr="00A74F67">
        <w:rPr>
          <w:rFonts w:ascii="Calibri Light" w:hAnsi="Calibri Light" w:eastAsia="Calibri Light" w:cs="Calibri Light"/>
        </w:rPr>
        <w:t xml:space="preserve">akustyki, </w:t>
      </w:r>
      <w:r w:rsidRPr="00A74F67">
        <w:rPr>
          <w:rFonts w:ascii="Calibri Light" w:hAnsi="Calibri Light" w:eastAsia="Calibri Light" w:cs="Calibri Light"/>
        </w:rPr>
        <w:lastRenderedPageBreak/>
        <w:t>elektroakustyki</w:t>
      </w:r>
      <w:r w:rsidRPr="00A74F67" w:rsidR="1A97666E">
        <w:rPr>
          <w:rFonts w:ascii="Calibri Light" w:hAnsi="Calibri Light" w:eastAsia="Calibri Light" w:cs="Calibri Light"/>
        </w:rPr>
        <w:t>, wentylacji, klimatyzacji (wraz z częścią elektryczną dla urządzeń)</w:t>
      </w:r>
      <w:r w:rsidRPr="00A74F67" w:rsidR="351A740D">
        <w:rPr>
          <w:rFonts w:ascii="Calibri Light" w:hAnsi="Calibri Light" w:eastAsia="Calibri Light" w:cs="Calibri Light"/>
        </w:rPr>
        <w:t>, sieci LAN</w:t>
      </w:r>
      <w:r w:rsidRPr="00A74F67" w:rsidR="1A97666E">
        <w:rPr>
          <w:rFonts w:ascii="Calibri Light" w:hAnsi="Calibri Light" w:eastAsia="Calibri Light" w:cs="Calibri Light"/>
        </w:rPr>
        <w:t xml:space="preserve"> </w:t>
      </w:r>
      <w:r w:rsidRPr="00A74F67" w:rsidR="1A68F54F">
        <w:rPr>
          <w:rFonts w:ascii="Calibri Light" w:hAnsi="Calibri Light" w:eastAsia="Calibri Light" w:cs="Calibri Light"/>
        </w:rPr>
        <w:t>remont toalety d</w:t>
      </w:r>
      <w:r w:rsidRPr="00A74F67" w:rsidR="580D0F28">
        <w:rPr>
          <w:rFonts w:ascii="Calibri Light" w:hAnsi="Calibri Light" w:eastAsia="Calibri Light" w:cs="Calibri Light"/>
        </w:rPr>
        <w:t>la osób z niepełnosprawnościami;</w:t>
      </w:r>
      <w:r w:rsidRPr="00A74F67" w:rsidR="7CD0161A">
        <w:rPr>
          <w:rFonts w:ascii="Calibri Light" w:hAnsi="Calibri Light" w:eastAsia="Calibri Light" w:cs="Calibri Light"/>
        </w:rPr>
        <w:t xml:space="preserve"> Dokumentacja wielobranżowa</w:t>
      </w:r>
      <w:r w:rsidRPr="00A74F67" w:rsidR="7B8A2274">
        <w:rPr>
          <w:rFonts w:ascii="Calibri Light" w:hAnsi="Calibri Light" w:eastAsia="Calibri Light" w:cs="Calibri Light"/>
        </w:rPr>
        <w:t xml:space="preserve"> </w:t>
      </w:r>
      <w:r w:rsidRPr="00A74F67" w:rsidR="00391BD0">
        <w:rPr>
          <w:rFonts w:ascii="Calibri Light" w:hAnsi="Calibri Light" w:eastAsia="Calibri Light" w:cs="Calibri Light"/>
        </w:rPr>
        <w:br/>
      </w:r>
      <w:r w:rsidRPr="00A74F67" w:rsidR="7B8A2274">
        <w:rPr>
          <w:rFonts w:ascii="Calibri Light" w:hAnsi="Calibri Light" w:eastAsia="Calibri Light" w:cs="Calibri Light"/>
        </w:rPr>
        <w:t xml:space="preserve">i formalno-prawna </w:t>
      </w:r>
      <w:r w:rsidRPr="00A74F67" w:rsidR="7CD0161A">
        <w:rPr>
          <w:rFonts w:ascii="Calibri Light" w:hAnsi="Calibri Light" w:eastAsia="Calibri Light" w:cs="Calibri Light"/>
        </w:rPr>
        <w:t xml:space="preserve"> dla tego zakresu jest w trakcie pozyskiwania przez Zamawiającego.</w:t>
      </w:r>
      <w:r w:rsidRPr="00A74F67" w:rsidR="2E3B1276">
        <w:rPr>
          <w:rFonts w:ascii="Calibri Light" w:hAnsi="Calibri Light" w:eastAsia="Calibri Light" w:cs="Calibri Light"/>
        </w:rPr>
        <w:t xml:space="preserve"> </w:t>
      </w:r>
      <w:r w:rsidRPr="00CB115F" w:rsidR="00441620">
        <w:rPr>
          <w:rFonts w:ascii="Calibri Light" w:hAnsi="Calibri Light" w:cs="Calibri Light"/>
        </w:rPr>
        <w:br/>
      </w:r>
      <w:r w:rsidRPr="00A74F67" w:rsidR="463FC31E">
        <w:rPr>
          <w:rFonts w:ascii="Calibri Light" w:hAnsi="Calibri Light" w:eastAsia="Calibri Light" w:cs="Calibri Light"/>
          <w:b/>
          <w:bCs/>
        </w:rPr>
        <w:t>z Konserwatorem Zabytków wraz z uzyskaniem decyzji o pozwoleniu na budowę</w:t>
      </w:r>
      <w:r w:rsidRPr="00A74F67" w:rsidR="43E79B0A">
        <w:rPr>
          <w:rFonts w:ascii="Calibri Light" w:hAnsi="Calibri Light" w:eastAsia="Calibri Light" w:cs="Calibri Light"/>
          <w:b/>
          <w:bCs/>
        </w:rPr>
        <w:t>;</w:t>
      </w:r>
      <w:r w:rsidRPr="00CB115F" w:rsidR="00441620">
        <w:rPr>
          <w:rFonts w:ascii="Calibri Light" w:hAnsi="Calibri Light" w:cs="Calibri Light"/>
        </w:rPr>
        <w:tab/>
      </w:r>
    </w:p>
    <w:p w:rsidRPr="00CB115F" w:rsidR="00635B85" w:rsidP="76849964" w:rsidRDefault="371EB14D" w14:paraId="307CB83A" w14:textId="7FAF3EFB">
      <w:pPr>
        <w:pStyle w:val="Akapitzlist"/>
        <w:numPr>
          <w:ilvl w:val="0"/>
          <w:numId w:val="27"/>
        </w:numPr>
        <w:rPr>
          <w:rFonts w:ascii="Calibri Light" w:hAnsi="Calibri Light" w:cs="Calibri Light"/>
        </w:rPr>
      </w:pPr>
      <w:r w:rsidRPr="59617D0D" w:rsidR="371EB14D">
        <w:rPr>
          <w:rFonts w:ascii="Calibri Light" w:hAnsi="Calibri Light" w:eastAsia="Calibri Light" w:cs="Calibri Light"/>
        </w:rPr>
        <w:t>aranżacj</w:t>
      </w:r>
      <w:r w:rsidRPr="59617D0D" w:rsidR="3830CAF2">
        <w:rPr>
          <w:rFonts w:ascii="Calibri Light" w:hAnsi="Calibri Light" w:eastAsia="Calibri Light" w:cs="Calibri Light"/>
        </w:rPr>
        <w:t>a</w:t>
      </w:r>
      <w:r w:rsidRPr="59617D0D" w:rsidR="371EB14D">
        <w:rPr>
          <w:rFonts w:ascii="Calibri Light" w:hAnsi="Calibri Light" w:eastAsia="Calibri Light" w:cs="Calibri Light"/>
        </w:rPr>
        <w:t xml:space="preserve"> wnętrz </w:t>
      </w:r>
      <w:r w:rsidRPr="59617D0D" w:rsidR="371EB14D">
        <w:rPr>
          <w:rFonts w:ascii="Calibri Light" w:hAnsi="Calibri Light" w:eastAsia="Calibri Light" w:cs="Calibri Light"/>
        </w:rPr>
        <w:t>foyer</w:t>
      </w:r>
      <w:r w:rsidRPr="59617D0D" w:rsidR="371EB14D">
        <w:rPr>
          <w:rFonts w:ascii="Calibri Light" w:hAnsi="Calibri Light" w:eastAsia="Calibri Light" w:cs="Calibri Light"/>
        </w:rPr>
        <w:t xml:space="preserve"> </w:t>
      </w:r>
      <w:r w:rsidRPr="59617D0D" w:rsidR="3380227D">
        <w:rPr>
          <w:rFonts w:ascii="Calibri Light" w:hAnsi="Calibri Light" w:eastAsia="Calibri Light" w:cs="Calibri Light"/>
        </w:rPr>
        <w:t>TCN</w:t>
      </w:r>
      <w:r w:rsidRPr="59617D0D" w:rsidR="469FAA04">
        <w:rPr>
          <w:rFonts w:ascii="Calibri Light" w:hAnsi="Calibri Light" w:eastAsia="Calibri Light" w:cs="Calibri Light"/>
        </w:rPr>
        <w:t xml:space="preserve"> </w:t>
      </w:r>
      <w:r w:rsidRPr="59617D0D" w:rsidR="371EB14D">
        <w:rPr>
          <w:rFonts w:ascii="Calibri Light" w:hAnsi="Calibri Light" w:eastAsia="Calibri Light" w:cs="Calibri Light"/>
        </w:rPr>
        <w:t>do pełnienia funkcji wystawienniczej</w:t>
      </w:r>
      <w:r w:rsidRPr="59617D0D" w:rsidR="5583EB53">
        <w:rPr>
          <w:rFonts w:ascii="Calibri Light" w:hAnsi="Calibri Light" w:eastAsia="Calibri Light" w:cs="Calibri Light"/>
        </w:rPr>
        <w:t xml:space="preserve"> wraz z</w:t>
      </w:r>
      <w:r w:rsidRPr="59617D0D" w:rsidR="73E6FF2A">
        <w:rPr>
          <w:rFonts w:ascii="Calibri Light" w:hAnsi="Calibri Light" w:eastAsia="Calibri Light" w:cs="Calibri Light"/>
        </w:rPr>
        <w:t xml:space="preserve"> jego remontem </w:t>
      </w:r>
      <w:r>
        <w:br/>
      </w:r>
      <w:r w:rsidRPr="59617D0D" w:rsidR="73E6FF2A">
        <w:rPr>
          <w:rFonts w:ascii="Calibri Light" w:hAnsi="Calibri Light" w:eastAsia="Calibri Light" w:cs="Calibri Light"/>
        </w:rPr>
        <w:t>i przyległych publicznych przestrzeni komunikacyjnych (klatki schodowe, korytarze)</w:t>
      </w:r>
      <w:r w:rsidRPr="59617D0D" w:rsidR="469FAA04">
        <w:rPr>
          <w:rFonts w:ascii="Calibri Light" w:hAnsi="Calibri Light" w:eastAsia="Calibri Light" w:cs="Calibri Light"/>
        </w:rPr>
        <w:t xml:space="preserve">; </w:t>
      </w:r>
      <w:r w:rsidRPr="59617D0D" w:rsidR="79F8A4EA">
        <w:rPr>
          <w:rFonts w:ascii="Calibri Light" w:hAnsi="Calibri Light" w:eastAsia="Calibri Light" w:cs="Calibri Light"/>
        </w:rPr>
        <w:t>Dokumentacja wielobranżowa i formalno-</w:t>
      </w:r>
      <w:r w:rsidRPr="59617D0D" w:rsidR="79F8A4EA">
        <w:rPr>
          <w:rFonts w:ascii="Calibri Light" w:hAnsi="Calibri Light" w:eastAsia="Calibri Light" w:cs="Calibri Light"/>
        </w:rPr>
        <w:t>prawna dla</w:t>
      </w:r>
      <w:r w:rsidRPr="59617D0D" w:rsidR="79F8A4EA">
        <w:rPr>
          <w:rFonts w:ascii="Calibri Light" w:hAnsi="Calibri Light" w:eastAsia="Calibri Light" w:cs="Calibri Light"/>
        </w:rPr>
        <w:t xml:space="preserve"> tego zakresu jest w trakcie pozyskiwania przez Zamawiającego</w:t>
      </w:r>
      <w:r w:rsidRPr="59617D0D" w:rsidR="00391BD0">
        <w:rPr>
          <w:rFonts w:ascii="Calibri Light" w:hAnsi="Calibri Light" w:eastAsia="Calibri Light" w:cs="Calibri Light"/>
        </w:rPr>
        <w:t>,</w:t>
      </w:r>
    </w:p>
    <w:p w:rsidRPr="00CB115F" w:rsidR="008073C6" w:rsidP="76849964" w:rsidRDefault="16E28099" w14:paraId="6F4AD4E7" w14:textId="113339A7">
      <w:pPr>
        <w:pStyle w:val="Akapitzlist"/>
        <w:numPr>
          <w:ilvl w:val="0"/>
          <w:numId w:val="27"/>
        </w:numPr>
        <w:rPr>
          <w:rFonts w:ascii="Calibri Light" w:hAnsi="Calibri Light" w:cs="Calibri Light"/>
        </w:rPr>
      </w:pPr>
      <w:r w:rsidRPr="59617D0D" w:rsidR="16E28099">
        <w:rPr>
          <w:rFonts w:ascii="Calibri Light" w:hAnsi="Calibri Light" w:eastAsia="Calibri Light" w:cs="Calibri Light"/>
        </w:rPr>
        <w:t>wykonanie projektu przebudowy instalacji elektrycznej</w:t>
      </w:r>
      <w:r w:rsidRPr="59617D0D" w:rsidR="73E6FF2A">
        <w:rPr>
          <w:rFonts w:ascii="Calibri Light" w:hAnsi="Calibri Light" w:eastAsia="Calibri Light" w:cs="Calibri Light"/>
        </w:rPr>
        <w:t xml:space="preserve"> (oświetlenie podstawowe</w:t>
      </w:r>
      <w:r w:rsidRPr="59617D0D" w:rsidR="239BFD53">
        <w:rPr>
          <w:rFonts w:ascii="Calibri Light" w:hAnsi="Calibri Light" w:eastAsia="Calibri Light" w:cs="Calibri Light"/>
        </w:rPr>
        <w:t xml:space="preserve"> wewnętrzne i zewnętrzne</w:t>
      </w:r>
      <w:r w:rsidRPr="59617D0D" w:rsidR="15DABFD4">
        <w:rPr>
          <w:rFonts w:ascii="Calibri Light" w:hAnsi="Calibri Light" w:eastAsia="Calibri Light" w:cs="Calibri Light"/>
        </w:rPr>
        <w:t xml:space="preserve"> oraz</w:t>
      </w:r>
      <w:r w:rsidRPr="59617D0D" w:rsidR="73E6FF2A">
        <w:rPr>
          <w:rFonts w:ascii="Calibri Light" w:hAnsi="Calibri Light" w:eastAsia="Calibri Light" w:cs="Calibri Light"/>
        </w:rPr>
        <w:t xml:space="preserve"> gniazda),</w:t>
      </w:r>
      <w:r w:rsidRPr="59617D0D" w:rsidR="15DABFD4">
        <w:rPr>
          <w:rFonts w:ascii="Calibri Light" w:hAnsi="Calibri Light" w:eastAsia="Calibri Light" w:cs="Calibri Light"/>
        </w:rPr>
        <w:t xml:space="preserve"> przebudowy system</w:t>
      </w:r>
      <w:r w:rsidRPr="59617D0D" w:rsidR="71F0B3AC">
        <w:rPr>
          <w:rFonts w:ascii="Calibri Light" w:hAnsi="Calibri Light" w:eastAsia="Calibri Light" w:cs="Calibri Light"/>
        </w:rPr>
        <w:t>u</w:t>
      </w:r>
      <w:r w:rsidRPr="59617D0D" w:rsidR="15DABFD4">
        <w:rPr>
          <w:rFonts w:ascii="Calibri Light" w:hAnsi="Calibri Light" w:eastAsia="Calibri Light" w:cs="Calibri Light"/>
        </w:rPr>
        <w:t xml:space="preserve"> zasilania i sterowania oświetleniem teatralnym (standardy DMX i </w:t>
      </w:r>
      <w:r w:rsidRPr="59617D0D" w:rsidR="15DABFD4">
        <w:rPr>
          <w:rFonts w:ascii="Calibri Light" w:hAnsi="Calibri Light" w:eastAsia="Calibri Light" w:cs="Calibri Light"/>
        </w:rPr>
        <w:t>ArtNet</w:t>
      </w:r>
      <w:r w:rsidRPr="59617D0D" w:rsidR="1396443A">
        <w:rPr>
          <w:rFonts w:ascii="Calibri Light" w:hAnsi="Calibri Light" w:eastAsia="Calibri Light" w:cs="Calibri Light"/>
        </w:rPr>
        <w:t xml:space="preserve">) oraz zasilania obwodów regulowanych </w:t>
      </w:r>
      <w:r>
        <w:br/>
      </w:r>
      <w:r w:rsidRPr="59617D0D" w:rsidR="1396443A">
        <w:rPr>
          <w:rFonts w:ascii="Calibri Light" w:hAnsi="Calibri Light" w:eastAsia="Calibri Light" w:cs="Calibri Light"/>
        </w:rPr>
        <w:t>i nieregulowanych</w:t>
      </w:r>
      <w:r w:rsidRPr="59617D0D" w:rsidR="70B203A2">
        <w:rPr>
          <w:rFonts w:ascii="Calibri Light" w:hAnsi="Calibri Light" w:eastAsia="Calibri Light" w:cs="Calibri Light"/>
        </w:rPr>
        <w:t>, wraz z oświetleniem scenicznym roboczym, modernizacja zasilania mechaniki górnej i dolnej sceny</w:t>
      </w:r>
      <w:r w:rsidRPr="59617D0D" w:rsidR="20BF5372">
        <w:rPr>
          <w:rFonts w:ascii="Calibri Light" w:hAnsi="Calibri Light" w:eastAsia="Calibri Light" w:cs="Calibri Light"/>
        </w:rPr>
        <w:t>,</w:t>
      </w:r>
      <w:r w:rsidRPr="59617D0D" w:rsidR="4FBC068A">
        <w:rPr>
          <w:rFonts w:ascii="Calibri Light" w:hAnsi="Calibri Light" w:eastAsia="Calibri Light" w:cs="Calibri Light"/>
        </w:rPr>
        <w:t xml:space="preserve"> </w:t>
      </w:r>
      <w:r w:rsidRPr="59617D0D" w:rsidR="73E6FF2A">
        <w:rPr>
          <w:rFonts w:ascii="Calibri Light" w:hAnsi="Calibri Light" w:eastAsia="Calibri Light" w:cs="Calibri Light"/>
        </w:rPr>
        <w:t xml:space="preserve">przebudowa </w:t>
      </w:r>
      <w:r w:rsidRPr="59617D0D" w:rsidR="4FBC068A">
        <w:rPr>
          <w:rFonts w:ascii="Calibri Light" w:hAnsi="Calibri Light" w:eastAsia="Calibri Light" w:cs="Calibri Light"/>
        </w:rPr>
        <w:t>instalacji CCTV</w:t>
      </w:r>
      <w:r w:rsidRPr="59617D0D" w:rsidR="73E6FF2A">
        <w:rPr>
          <w:rFonts w:ascii="Calibri Light" w:hAnsi="Calibri Light" w:eastAsia="Calibri Light" w:cs="Calibri Light"/>
        </w:rPr>
        <w:t xml:space="preserve"> wraz z jej gruntownym unowocześnieniem</w:t>
      </w:r>
      <w:r w:rsidRPr="59617D0D" w:rsidR="4FBC068A">
        <w:rPr>
          <w:rFonts w:ascii="Calibri Light" w:hAnsi="Calibri Light" w:eastAsia="Calibri Light" w:cs="Calibri Light"/>
        </w:rPr>
        <w:t xml:space="preserve">, </w:t>
      </w:r>
      <w:r w:rsidRPr="59617D0D" w:rsidR="73E6FF2A">
        <w:rPr>
          <w:rFonts w:ascii="Calibri Light" w:hAnsi="Calibri Light" w:eastAsia="Calibri Light" w:cs="Calibri Light"/>
        </w:rPr>
        <w:t xml:space="preserve">przebudowa </w:t>
      </w:r>
      <w:r w:rsidRPr="59617D0D" w:rsidR="4FBC068A">
        <w:rPr>
          <w:rFonts w:ascii="Calibri Light" w:hAnsi="Calibri Light" w:eastAsia="Calibri Light" w:cs="Calibri Light"/>
        </w:rPr>
        <w:t xml:space="preserve">i unowocześnienie instalacji </w:t>
      </w:r>
      <w:r w:rsidRPr="59617D0D" w:rsidR="73E6FF2A">
        <w:rPr>
          <w:rFonts w:ascii="Calibri Light" w:hAnsi="Calibri Light" w:eastAsia="Calibri Light" w:cs="Calibri Light"/>
        </w:rPr>
        <w:t xml:space="preserve">systemu </w:t>
      </w:r>
      <w:r w:rsidRPr="59617D0D" w:rsidR="4FBC068A">
        <w:rPr>
          <w:rFonts w:ascii="Calibri Light" w:hAnsi="Calibri Light" w:eastAsia="Calibri Light" w:cs="Calibri Light"/>
        </w:rPr>
        <w:t xml:space="preserve">kontroli dostępu oraz antywłamaniowej. </w:t>
      </w:r>
      <w:r w:rsidRPr="59617D0D" w:rsidR="73E6FF2A">
        <w:rPr>
          <w:rFonts w:ascii="Calibri Light" w:hAnsi="Calibri Light" w:eastAsia="Calibri Light" w:cs="Calibri Light"/>
        </w:rPr>
        <w:t>Integracja wszystkich istniejących i projektowanych instalacji poprzez zaprojektowanie systemu BMS</w:t>
      </w:r>
      <w:r w:rsidRPr="59617D0D" w:rsidR="469FAA04">
        <w:rPr>
          <w:rFonts w:ascii="Calibri Light" w:hAnsi="Calibri Light" w:eastAsia="Calibri Light" w:cs="Calibri Light"/>
        </w:rPr>
        <w:t>;</w:t>
      </w:r>
      <w:r w:rsidRPr="59617D0D" w:rsidR="73E6FF2A">
        <w:rPr>
          <w:rFonts w:ascii="Calibri Light" w:hAnsi="Calibri Light" w:eastAsia="Calibri Light" w:cs="Calibri Light"/>
          <w:b w:val="1"/>
          <w:bCs w:val="1"/>
        </w:rPr>
        <w:t xml:space="preserve"> </w:t>
      </w:r>
      <w:r w:rsidRPr="59617D0D" w:rsidR="6D91C6A5">
        <w:rPr>
          <w:rFonts w:ascii="Calibri Light" w:hAnsi="Calibri Light" w:eastAsia="Calibri Light" w:cs="Calibri Light"/>
        </w:rPr>
        <w:t>Dokumentacja wielobranżowa i formalno-</w:t>
      </w:r>
      <w:r w:rsidRPr="59617D0D" w:rsidR="6D91C6A5">
        <w:rPr>
          <w:rFonts w:ascii="Calibri Light" w:hAnsi="Calibri Light" w:eastAsia="Calibri Light" w:cs="Calibri Light"/>
        </w:rPr>
        <w:t>prawna dla</w:t>
      </w:r>
      <w:r w:rsidRPr="59617D0D" w:rsidR="6D91C6A5">
        <w:rPr>
          <w:rFonts w:ascii="Calibri Light" w:hAnsi="Calibri Light" w:eastAsia="Calibri Light" w:cs="Calibri Light"/>
        </w:rPr>
        <w:t xml:space="preserve"> tego zakresu jest w trakcie pozyskiwania przez Zamawiającego</w:t>
      </w:r>
      <w:r w:rsidRPr="59617D0D" w:rsidR="00391BD0">
        <w:rPr>
          <w:rFonts w:ascii="Calibri Light" w:hAnsi="Calibri Light" w:eastAsia="Calibri Light" w:cs="Calibri Light"/>
        </w:rPr>
        <w:t>,</w:t>
      </w:r>
    </w:p>
    <w:p w:rsidRPr="00CB115F" w:rsidR="00027C5A" w:rsidP="76849964" w:rsidRDefault="43E79B0A" w14:paraId="46DE391F" w14:textId="597B3514">
      <w:pPr>
        <w:pStyle w:val="Akapitzlist"/>
        <w:numPr>
          <w:ilvl w:val="0"/>
          <w:numId w:val="27"/>
        </w:numPr>
        <w:rPr>
          <w:rFonts w:ascii="Calibri Light" w:hAnsi="Calibri Light" w:cs="Calibri Light"/>
        </w:rPr>
      </w:pPr>
      <w:r w:rsidRPr="59617D0D" w:rsidR="43E79B0A">
        <w:rPr>
          <w:rFonts w:ascii="Calibri Light" w:hAnsi="Calibri Light" w:eastAsia="Calibri Light" w:cs="Calibri Light"/>
        </w:rPr>
        <w:t>p</w:t>
      </w:r>
      <w:r w:rsidRPr="59617D0D" w:rsidR="463FC31E">
        <w:rPr>
          <w:rFonts w:ascii="Calibri Light" w:hAnsi="Calibri Light" w:eastAsia="Calibri Light" w:cs="Calibri Light"/>
        </w:rPr>
        <w:t xml:space="preserve">rzebudowa instalacji </w:t>
      </w:r>
      <w:r w:rsidRPr="59617D0D" w:rsidR="71A12367">
        <w:rPr>
          <w:rFonts w:ascii="Calibri Light" w:hAnsi="Calibri Light" w:eastAsia="Calibri Light" w:cs="Calibri Light"/>
        </w:rPr>
        <w:t>sanitarnych (</w:t>
      </w:r>
      <w:r w:rsidRPr="59617D0D" w:rsidR="463FC31E">
        <w:rPr>
          <w:rFonts w:ascii="Calibri Light" w:hAnsi="Calibri Light" w:eastAsia="Calibri Light" w:cs="Calibri Light"/>
        </w:rPr>
        <w:t xml:space="preserve">centralnego ogrzewania </w:t>
      </w:r>
      <w:r w:rsidRPr="59617D0D" w:rsidR="71A12367">
        <w:rPr>
          <w:rFonts w:ascii="Calibri Light" w:hAnsi="Calibri Light" w:eastAsia="Calibri Light" w:cs="Calibri Light"/>
        </w:rPr>
        <w:t xml:space="preserve">i </w:t>
      </w:r>
      <w:r w:rsidRPr="59617D0D" w:rsidR="71A12367">
        <w:rPr>
          <w:rFonts w:ascii="Calibri Light" w:hAnsi="Calibri Light" w:eastAsia="Calibri Light" w:cs="Calibri Light"/>
        </w:rPr>
        <w:t>wod-kan</w:t>
      </w:r>
      <w:r w:rsidRPr="59617D0D" w:rsidR="71A12367">
        <w:rPr>
          <w:rFonts w:ascii="Calibri Light" w:hAnsi="Calibri Light" w:eastAsia="Calibri Light" w:cs="Calibri Light"/>
        </w:rPr>
        <w:t xml:space="preserve">) </w:t>
      </w:r>
      <w:r w:rsidRPr="59617D0D" w:rsidR="463FC31E">
        <w:rPr>
          <w:rFonts w:ascii="Calibri Light" w:hAnsi="Calibri Light" w:eastAsia="Calibri Light" w:cs="Calibri Light"/>
        </w:rPr>
        <w:t xml:space="preserve">w budynku TCN; </w:t>
      </w:r>
      <w:r w:rsidRPr="59617D0D" w:rsidR="56BFB892">
        <w:rPr>
          <w:rFonts w:ascii="Calibri Light" w:hAnsi="Calibri Light" w:eastAsia="Calibri Light" w:cs="Calibri Light"/>
        </w:rPr>
        <w:t>Dokumentacja wielobranżowa i formalno-</w:t>
      </w:r>
      <w:r w:rsidRPr="59617D0D" w:rsidR="56BFB892">
        <w:rPr>
          <w:rFonts w:ascii="Calibri Light" w:hAnsi="Calibri Light" w:eastAsia="Calibri Light" w:cs="Calibri Light"/>
        </w:rPr>
        <w:t>prawna dla</w:t>
      </w:r>
      <w:r w:rsidRPr="59617D0D" w:rsidR="56BFB892">
        <w:rPr>
          <w:rFonts w:ascii="Calibri Light" w:hAnsi="Calibri Light" w:eastAsia="Calibri Light" w:cs="Calibri Light"/>
        </w:rPr>
        <w:t xml:space="preserve"> tego zakresu jest w trakcie pozyskiwania przez Zamawiającego</w:t>
      </w:r>
      <w:r w:rsidRPr="59617D0D" w:rsidR="00391BD0">
        <w:rPr>
          <w:rFonts w:ascii="Calibri Light" w:hAnsi="Calibri Light" w:eastAsia="Calibri Light" w:cs="Calibri Light"/>
        </w:rPr>
        <w:t>.</w:t>
      </w:r>
    </w:p>
    <w:p w:rsidRPr="00A74F67" w:rsidR="00441620" w:rsidP="2C4CC6AC" w:rsidRDefault="00441620" w14:paraId="1A8022E5" w14:textId="77777777">
      <w:pPr>
        <w:pStyle w:val="Akapitzlist"/>
        <w:numPr>
          <w:ilvl w:val="0"/>
          <w:numId w:val="20"/>
        </w:numPr>
        <w:rPr>
          <w:rFonts w:ascii="Calibri Light" w:hAnsi="Calibri Light" w:eastAsia="Calibri Light" w:cs="Calibri Light"/>
          <w:b/>
          <w:bCs/>
        </w:rPr>
      </w:pPr>
      <w:r w:rsidRPr="00A74F67">
        <w:rPr>
          <w:rFonts w:ascii="Calibri Light" w:hAnsi="Calibri Light" w:eastAsia="Calibri Light" w:cs="Calibri Light"/>
          <w:b/>
          <w:bCs/>
        </w:rPr>
        <w:t>Prace w otoczeniu</w:t>
      </w:r>
    </w:p>
    <w:p w:rsidRPr="00A74F67" w:rsidR="00441620" w:rsidP="2C4CC6AC" w:rsidRDefault="4520F51A" w14:paraId="3C0BD1D8" w14:textId="64B8786E">
      <w:pPr>
        <w:rPr>
          <w:rFonts w:ascii="Calibri Light" w:hAnsi="Calibri Light" w:eastAsia="Calibri Light" w:cs="Calibri Light"/>
          <w:b/>
          <w:bCs/>
        </w:rPr>
      </w:pPr>
      <w:r w:rsidRPr="00A74F67">
        <w:rPr>
          <w:rFonts w:ascii="Calibri Light" w:hAnsi="Calibri Light" w:eastAsia="Calibri Light" w:cs="Calibri Light"/>
        </w:rPr>
        <w:t>W ramach prac związanych z zielenią przeprowadzon</w:t>
      </w:r>
      <w:r w:rsidRPr="00A74F67" w:rsidR="004F5555">
        <w:rPr>
          <w:rFonts w:ascii="Calibri Light" w:hAnsi="Calibri Light" w:eastAsia="Calibri Light" w:cs="Calibri Light"/>
        </w:rPr>
        <w:t xml:space="preserve">a </w:t>
      </w:r>
      <w:r w:rsidRPr="00A74F67" w:rsidR="00441620">
        <w:rPr>
          <w:rFonts w:ascii="Calibri Light" w:hAnsi="Calibri Light" w:eastAsia="Calibri Light" w:cs="Calibri Light"/>
        </w:rPr>
        <w:t>zostan</w:t>
      </w:r>
      <w:r w:rsidRPr="00A74F67" w:rsidR="004F5555">
        <w:rPr>
          <w:rFonts w:ascii="Calibri Light" w:hAnsi="Calibri Light" w:eastAsia="Calibri Light" w:cs="Calibri Light"/>
        </w:rPr>
        <w:t xml:space="preserve">ie </w:t>
      </w:r>
      <w:r w:rsidRPr="00A74F67" w:rsidR="00441620">
        <w:rPr>
          <w:rFonts w:ascii="Calibri Light" w:hAnsi="Calibri Light" w:eastAsia="Calibri Light" w:cs="Calibri Light"/>
        </w:rPr>
        <w:t xml:space="preserve">przebudowa dziedzińca Teatru </w:t>
      </w:r>
      <w:r w:rsidRPr="00A74F67" w:rsidR="00A94D97">
        <w:rPr>
          <w:rFonts w:ascii="Calibri Light" w:hAnsi="Calibri Light" w:eastAsia="Calibri Light" w:cs="Calibri Light"/>
        </w:rPr>
        <w:t>Collegium Nobilium</w:t>
      </w:r>
      <w:r w:rsidRPr="00A74F67" w:rsidR="004F5555">
        <w:rPr>
          <w:rFonts w:ascii="Calibri Light" w:hAnsi="Calibri Light" w:eastAsia="Calibri Light" w:cs="Calibri Light"/>
        </w:rPr>
        <w:t xml:space="preserve"> oraz </w:t>
      </w:r>
      <w:r w:rsidRPr="00A74F67" w:rsidR="00441620">
        <w:rPr>
          <w:rFonts w:ascii="Calibri Light" w:hAnsi="Calibri Light" w:eastAsia="Calibri Light" w:cs="Calibri Light"/>
        </w:rPr>
        <w:t>zlokalizowanie tam miejsca odpoczynku i wyciszenia poprzez takie prace jak wymiana posadzki</w:t>
      </w:r>
      <w:r w:rsidRPr="00A74F67" w:rsidR="00027C5A">
        <w:rPr>
          <w:rFonts w:ascii="Calibri Light" w:hAnsi="Calibri Light" w:eastAsia="Calibri Light" w:cs="Calibri Light"/>
        </w:rPr>
        <w:t xml:space="preserve"> z kostki </w:t>
      </w:r>
      <w:r w:rsidR="00AE4307">
        <w:rPr>
          <w:rFonts w:ascii="Calibri Light" w:hAnsi="Calibri Light" w:eastAsia="Calibri Light" w:cs="Calibri Light"/>
        </w:rPr>
        <w:t>B</w:t>
      </w:r>
      <w:r w:rsidRPr="00A74F67" w:rsidR="00027C5A">
        <w:rPr>
          <w:rFonts w:ascii="Calibri Light" w:hAnsi="Calibri Light" w:eastAsia="Calibri Light" w:cs="Calibri Light"/>
        </w:rPr>
        <w:t>auma wraz z przebudową schodów i pochylni</w:t>
      </w:r>
      <w:r w:rsidRPr="00A74F67" w:rsidR="00441620">
        <w:rPr>
          <w:rFonts w:ascii="Calibri Light" w:hAnsi="Calibri Light" w:eastAsia="Calibri Light" w:cs="Calibri Light"/>
        </w:rPr>
        <w:t>, remont czerpni terenowej, zmiana sposobu użytkowania istniejącej fontanny, uszczelnienie</w:t>
      </w:r>
      <w:r w:rsidRPr="00A74F67" w:rsidR="00027C5A">
        <w:rPr>
          <w:rFonts w:ascii="Calibri Light" w:hAnsi="Calibri Light" w:eastAsia="Calibri Light" w:cs="Calibri Light"/>
        </w:rPr>
        <w:t xml:space="preserve"> podziemnego</w:t>
      </w:r>
      <w:r w:rsidRPr="00A74F67" w:rsidR="00441620">
        <w:rPr>
          <w:rFonts w:ascii="Calibri Light" w:hAnsi="Calibri Light" w:eastAsia="Calibri Light" w:cs="Calibri Light"/>
        </w:rPr>
        <w:t xml:space="preserve"> zbiornika wody ppoż.</w:t>
      </w:r>
      <w:r w:rsidRPr="00A74F67" w:rsidR="00027C5A">
        <w:rPr>
          <w:rFonts w:ascii="Calibri Light" w:hAnsi="Calibri Light" w:eastAsia="Calibri Light" w:cs="Calibri Light"/>
        </w:rPr>
        <w:t>,</w:t>
      </w:r>
      <w:r w:rsidRPr="00A74F67" w:rsidR="00774A6C">
        <w:rPr>
          <w:rFonts w:ascii="Calibri Light" w:hAnsi="Calibri Light" w:eastAsia="Calibri Light" w:cs="Calibri Light"/>
        </w:rPr>
        <w:t xml:space="preserve"> remont murowanego ogrodzenia dziedzińca wraz z obróbkami blacharskimi,</w:t>
      </w:r>
      <w:r w:rsidRPr="00A74F67" w:rsidR="00027C5A">
        <w:rPr>
          <w:rFonts w:ascii="Calibri Light" w:hAnsi="Calibri Light" w:eastAsia="Calibri Light" w:cs="Calibri Light"/>
        </w:rPr>
        <w:t xml:space="preserve"> instalacja oświetleniowa dziedzińca,</w:t>
      </w:r>
      <w:r w:rsidRPr="00A74F67" w:rsidR="004F5555">
        <w:rPr>
          <w:rFonts w:ascii="Calibri Light" w:hAnsi="Calibri Light" w:eastAsia="Calibri Light" w:cs="Calibri Light"/>
        </w:rPr>
        <w:t xml:space="preserve"> </w:t>
      </w:r>
      <w:r w:rsidRPr="00A74F67" w:rsidR="00027C5A">
        <w:rPr>
          <w:rFonts w:ascii="Calibri Light" w:hAnsi="Calibri Light" w:eastAsia="Calibri Light" w:cs="Calibri Light"/>
        </w:rPr>
        <w:t xml:space="preserve">zaprojektowanie nowych </w:t>
      </w:r>
      <w:proofErr w:type="spellStart"/>
      <w:r w:rsidRPr="00A74F67" w:rsidR="00027C5A">
        <w:rPr>
          <w:rFonts w:ascii="Calibri Light" w:hAnsi="Calibri Light" w:eastAsia="Calibri Light" w:cs="Calibri Light"/>
        </w:rPr>
        <w:t>nasadzeń</w:t>
      </w:r>
      <w:proofErr w:type="spellEnd"/>
      <w:r w:rsidRPr="00A74F67" w:rsidR="00027C5A">
        <w:rPr>
          <w:rFonts w:ascii="Calibri Light" w:hAnsi="Calibri Light" w:eastAsia="Calibri Light" w:cs="Calibri Light"/>
        </w:rPr>
        <w:t xml:space="preserve"> i powierzchni biologicznie czynnej, zwiększenie retencji wody w obszarze istniejącego drzewostanu, </w:t>
      </w:r>
      <w:r w:rsidRPr="00A74F67" w:rsidR="00BB5202">
        <w:rPr>
          <w:rFonts w:ascii="Calibri Light" w:hAnsi="Calibri Light" w:eastAsia="Calibri Light" w:cs="Calibri Light"/>
        </w:rPr>
        <w:t xml:space="preserve">zaproponowanie układu </w:t>
      </w:r>
      <w:r w:rsidRPr="00A74F67" w:rsidR="00BB5202">
        <w:rPr>
          <w:rFonts w:ascii="Calibri Light" w:hAnsi="Calibri Light" w:eastAsia="Calibri Light" w:cs="Calibri Light"/>
        </w:rPr>
        <w:lastRenderedPageBreak/>
        <w:t xml:space="preserve">funkcjonalnego mebli miejskich i obiektów małej architektury </w:t>
      </w:r>
      <w:r w:rsidRPr="00A74F67" w:rsidR="00441620">
        <w:rPr>
          <w:rFonts w:ascii="Calibri Light" w:hAnsi="Calibri Light" w:eastAsia="Calibri Light" w:cs="Calibri Light"/>
        </w:rPr>
        <w:t>oraz wykonanie pozostałych uzupełniających robót budowlanych</w:t>
      </w:r>
      <w:r w:rsidRPr="00A74F67" w:rsidR="004F5555">
        <w:rPr>
          <w:rFonts w:ascii="Calibri Light" w:hAnsi="Calibri Light" w:eastAsia="Calibri Light" w:cs="Calibri Light"/>
        </w:rPr>
        <w:t xml:space="preserve">. </w:t>
      </w:r>
      <w:r w:rsidRPr="00CB115F" w:rsidR="00027C5A">
        <w:rPr>
          <w:rFonts w:ascii="Calibri Light" w:hAnsi="Calibri Light" w:eastAsia="Calibri Light" w:cs="Calibri Light"/>
        </w:rPr>
        <w:t xml:space="preserve">Dla tego </w:t>
      </w:r>
      <w:r w:rsidRPr="00CB115F" w:rsidR="004F5555">
        <w:rPr>
          <w:rFonts w:ascii="Calibri Light" w:hAnsi="Calibri Light" w:eastAsia="Calibri Light" w:cs="Calibri Light"/>
        </w:rPr>
        <w:t xml:space="preserve">działania </w:t>
      </w:r>
      <w:r w:rsidRPr="00CB115F" w:rsidR="00027C5A">
        <w:rPr>
          <w:rFonts w:ascii="Calibri Light" w:hAnsi="Calibri Light" w:eastAsia="Calibri Light" w:cs="Calibri Light"/>
        </w:rPr>
        <w:t xml:space="preserve">wymagane jest sporządzenie dokumentacji technicznej w branżach elektrycznej, sanitarnej, architektoniczno-budowlanej, </w:t>
      </w:r>
      <w:r w:rsidRPr="00CB115F" w:rsidR="00BB5202">
        <w:rPr>
          <w:rFonts w:ascii="Calibri Light" w:hAnsi="Calibri Light" w:eastAsia="Calibri Light" w:cs="Calibri Light"/>
        </w:rPr>
        <w:t xml:space="preserve">zieleni, </w:t>
      </w:r>
      <w:r w:rsidRPr="00CB115F" w:rsidR="00027C5A">
        <w:rPr>
          <w:rFonts w:ascii="Calibri Light" w:hAnsi="Calibri Light" w:eastAsia="Calibri Light" w:cs="Calibri Light"/>
        </w:rPr>
        <w:t xml:space="preserve">wydanie </w:t>
      </w:r>
      <w:proofErr w:type="spellStart"/>
      <w:r w:rsidRPr="00CB115F" w:rsidR="00027C5A">
        <w:rPr>
          <w:rFonts w:ascii="Calibri Light" w:hAnsi="Calibri Light" w:eastAsia="Calibri Light" w:cs="Calibri Light"/>
        </w:rPr>
        <w:t>STWiORB</w:t>
      </w:r>
      <w:proofErr w:type="spellEnd"/>
      <w:r w:rsidRPr="00CB115F" w:rsidR="00027C5A">
        <w:rPr>
          <w:rFonts w:ascii="Calibri Light" w:hAnsi="Calibri Light" w:eastAsia="Calibri Light" w:cs="Calibri Light"/>
        </w:rPr>
        <w:t>, przedmiaru i kosztorysu</w:t>
      </w:r>
      <w:r w:rsidRPr="00CB115F" w:rsidR="004F5555">
        <w:rPr>
          <w:rFonts w:ascii="Calibri Light" w:hAnsi="Calibri Light" w:eastAsia="Calibri Light" w:cs="Calibri Light"/>
        </w:rPr>
        <w:t>; u</w:t>
      </w:r>
      <w:r w:rsidRPr="00CB115F" w:rsidR="00027C5A">
        <w:rPr>
          <w:rFonts w:ascii="Calibri Light" w:hAnsi="Calibri Light" w:eastAsia="Calibri Light" w:cs="Calibri Light"/>
        </w:rPr>
        <w:t xml:space="preserve">zgodnienie remontu z Konserwatorem Zabytków wraz </w:t>
      </w:r>
      <w:r w:rsidRPr="00CB115F" w:rsidR="00391BD0">
        <w:rPr>
          <w:rFonts w:ascii="Calibri Light" w:hAnsi="Calibri Light" w:eastAsia="Calibri Light" w:cs="Calibri Light"/>
        </w:rPr>
        <w:br/>
      </w:r>
      <w:r w:rsidRPr="00CB115F" w:rsidR="00027C5A">
        <w:rPr>
          <w:rFonts w:ascii="Calibri Light" w:hAnsi="Calibri Light" w:eastAsia="Calibri Light" w:cs="Calibri Light"/>
        </w:rPr>
        <w:t>z uzyskaniem decyzji o pozwoleniu na budowę.</w:t>
      </w:r>
    </w:p>
    <w:p w:rsidRPr="00A74F67" w:rsidR="00441620" w:rsidP="2C4CC6AC" w:rsidRDefault="00346C3E" w14:paraId="5A71F6A7" w14:textId="77777777">
      <w:pPr>
        <w:pStyle w:val="Akapitzlist"/>
        <w:numPr>
          <w:ilvl w:val="0"/>
          <w:numId w:val="20"/>
        </w:numPr>
        <w:rPr>
          <w:rFonts w:ascii="Calibri Light" w:hAnsi="Calibri Light" w:eastAsia="Calibri Light" w:cs="Calibri Light"/>
          <w:b/>
          <w:bCs/>
        </w:rPr>
      </w:pPr>
      <w:r w:rsidRPr="00A74F67">
        <w:rPr>
          <w:rFonts w:ascii="Calibri Light" w:hAnsi="Calibri Light" w:eastAsia="Calibri Light" w:cs="Calibri Light"/>
          <w:b/>
          <w:bCs/>
        </w:rPr>
        <w:t xml:space="preserve">Podsumowanie </w:t>
      </w:r>
    </w:p>
    <w:p w:rsidRPr="00A74F67" w:rsidR="004F5555" w:rsidP="2C4CC6AC" w:rsidRDefault="532833AF" w14:paraId="45563E39" w14:textId="7061B69E">
      <w:pPr>
        <w:widowControl w:val="0"/>
        <w:rPr>
          <w:rFonts w:ascii="Calibri Light" w:hAnsi="Calibri Light" w:eastAsia="Calibri Light" w:cs="Calibri Light"/>
          <w:lang w:eastAsia="ja-JP"/>
        </w:rPr>
      </w:pPr>
      <w:r w:rsidRPr="00A74F67">
        <w:rPr>
          <w:rFonts w:ascii="Calibri Light" w:hAnsi="Calibri Light" w:eastAsia="Calibri Light" w:cs="Calibri Light"/>
          <w:lang w:eastAsia="ja-JP"/>
        </w:rPr>
        <w:t>Szacowana wartość zamówienia</w:t>
      </w:r>
      <w:r w:rsidRPr="00A74F67" w:rsidR="29A9B773">
        <w:rPr>
          <w:rFonts w:ascii="Calibri Light" w:hAnsi="Calibri Light" w:eastAsia="Calibri Light" w:cs="Calibri Light"/>
          <w:lang w:eastAsia="ja-JP"/>
        </w:rPr>
        <w:t xml:space="preserve"> w zakresie robót budowlanych</w:t>
      </w:r>
      <w:r w:rsidRPr="00A74F67">
        <w:rPr>
          <w:rFonts w:ascii="Calibri Light" w:hAnsi="Calibri Light" w:eastAsia="Calibri Light" w:cs="Calibri Light"/>
          <w:lang w:eastAsia="ja-JP"/>
        </w:rPr>
        <w:t>: 10 300 000 zł netto</w:t>
      </w:r>
      <w:r w:rsidRPr="00A74F67" w:rsidR="7FF857C5">
        <w:rPr>
          <w:rFonts w:ascii="Calibri Light" w:hAnsi="Calibri Light" w:eastAsia="Calibri Light" w:cs="Calibri Light"/>
          <w:lang w:eastAsia="ja-JP"/>
        </w:rPr>
        <w:t>.</w:t>
      </w:r>
    </w:p>
    <w:p w:rsidRPr="00A74F67" w:rsidR="00441620" w:rsidP="2C4CC6AC" w:rsidRDefault="009E1476" w14:paraId="3BF9E64D" w14:textId="77777777">
      <w:pPr>
        <w:pStyle w:val="Nagwek2"/>
        <w:widowControl w:val="0"/>
        <w:rPr>
          <w:rFonts w:ascii="Calibri Light" w:hAnsi="Calibri Light" w:eastAsia="Calibri Light" w:cs="Calibri Light"/>
          <w:lang w:val="pl-PL"/>
        </w:rPr>
      </w:pPr>
      <w:r w:rsidRPr="00CB115F">
        <w:rPr>
          <w:rFonts w:ascii="Calibri Light" w:hAnsi="Calibri Light" w:cs="Calibri Light"/>
          <w:lang w:val="pl-PL"/>
        </w:rPr>
        <w:tab/>
      </w:r>
      <w:r w:rsidRPr="00A74F67" w:rsidR="7380B6A9">
        <w:rPr>
          <w:rFonts w:ascii="Calibri Light" w:hAnsi="Calibri Light" w:eastAsia="Calibri Light" w:cs="Calibri Light"/>
          <w:lang w:val="pl-PL"/>
        </w:rPr>
        <w:t>Informacje końcowe</w:t>
      </w:r>
    </w:p>
    <w:p w:rsidRPr="00A74F67" w:rsidR="009E1476" w:rsidP="2C4CC6AC" w:rsidRDefault="00441620" w14:paraId="7D04F508" w14:textId="1F8FC86A">
      <w:pPr>
        <w:pStyle w:val="Akapitzlist"/>
        <w:numPr>
          <w:ilvl w:val="0"/>
          <w:numId w:val="21"/>
        </w:numPr>
        <w:ind w:left="42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Zapytanie o oszacowanie wartości usługi nie jest postępowaniem o udzielenie zamówienia </w:t>
      </w:r>
      <w:r w:rsidRPr="00CB115F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 xml:space="preserve">w rozumieniu przepisów Prawa zamówień publicznych oraz nie kształtuje zobowiązania </w:t>
      </w:r>
      <w:r w:rsidRPr="00A74F67" w:rsidR="009E1476">
        <w:rPr>
          <w:rFonts w:ascii="Calibri Light" w:hAnsi="Calibri Light" w:eastAsia="Calibri Light" w:cs="Calibri Light"/>
        </w:rPr>
        <w:t>Z</w:t>
      </w:r>
      <w:r w:rsidRPr="00A74F67">
        <w:rPr>
          <w:rFonts w:ascii="Calibri Light" w:hAnsi="Calibri Light" w:eastAsia="Calibri Light" w:cs="Calibri Light"/>
        </w:rPr>
        <w:t>amawiającego do przyjęcia oferty</w:t>
      </w:r>
      <w:r w:rsidRPr="00A74F67" w:rsidR="009E1476">
        <w:rPr>
          <w:rFonts w:ascii="Calibri Light" w:hAnsi="Calibri Light" w:eastAsia="Calibri Light" w:cs="Calibri Light"/>
        </w:rPr>
        <w:t xml:space="preserve">. </w:t>
      </w:r>
      <w:r w:rsidRPr="00A74F67" w:rsidR="00DD4C80">
        <w:rPr>
          <w:rFonts w:ascii="Calibri Light" w:hAnsi="Calibri Light" w:eastAsia="Calibri Light" w:cs="Calibri Light"/>
        </w:rPr>
        <w:t>Zapytanie m</w:t>
      </w:r>
      <w:r w:rsidRPr="00A74F67">
        <w:rPr>
          <w:rFonts w:ascii="Calibri Light" w:hAnsi="Calibri Light" w:eastAsia="Calibri Light" w:cs="Calibri Light"/>
        </w:rPr>
        <w:t xml:space="preserve">a na celu wskazanie Zamawiającemu wartości niezbędnej dla przyjęcia właściwego trybu udzielenia zamówienia. </w:t>
      </w:r>
    </w:p>
    <w:p w:rsidRPr="00A74F67" w:rsidR="00441620" w:rsidP="2C4CC6AC" w:rsidRDefault="00441620" w14:paraId="423924AC" w14:textId="77777777">
      <w:pPr>
        <w:pStyle w:val="Akapitzlist"/>
        <w:numPr>
          <w:ilvl w:val="0"/>
          <w:numId w:val="21"/>
        </w:numPr>
        <w:ind w:left="426"/>
        <w:rPr>
          <w:rFonts w:ascii="Calibri Light" w:hAnsi="Calibri Light" w:eastAsia="Calibri Light" w:cs="Calibri Light"/>
        </w:rPr>
      </w:pPr>
      <w:r w:rsidRPr="00CB115F">
        <w:rPr>
          <w:rFonts w:ascii="Calibri Light" w:hAnsi="Calibri Light" w:cs="Calibri Light"/>
        </w:rPr>
        <w:tab/>
      </w:r>
      <w:r w:rsidRPr="00A74F67" w:rsidR="6A6B8237">
        <w:rPr>
          <w:rFonts w:ascii="Calibri Light" w:hAnsi="Calibri Light" w:eastAsia="Calibri Light" w:cs="Calibri Light"/>
        </w:rPr>
        <w:t xml:space="preserve">Tryb udzielenia zamówienia zostanie określony po ustaleniu wartości szacunkowej zamówienia. </w:t>
      </w:r>
    </w:p>
    <w:p w:rsidRPr="00A74F67" w:rsidR="00441620" w:rsidP="2C4CC6AC" w:rsidRDefault="00441620" w14:paraId="3DFF8212" w14:textId="77777777">
      <w:pPr>
        <w:pStyle w:val="Nagwek2"/>
        <w:rPr>
          <w:rFonts w:ascii="Calibri Light" w:hAnsi="Calibri Light" w:eastAsia="Calibri Light" w:cs="Calibri Light"/>
          <w:lang w:val="pl-PL"/>
        </w:rPr>
      </w:pPr>
      <w:proofErr w:type="spellStart"/>
      <w:r w:rsidRPr="00A74F67">
        <w:rPr>
          <w:rFonts w:ascii="Calibri Light" w:hAnsi="Calibri Light" w:eastAsia="Calibri Light" w:cs="Calibri Light"/>
        </w:rPr>
        <w:t>Załączniki</w:t>
      </w:r>
      <w:proofErr w:type="spellEnd"/>
      <w:r w:rsidRPr="00A74F67">
        <w:rPr>
          <w:rFonts w:ascii="Calibri Light" w:hAnsi="Calibri Light" w:eastAsia="Calibri Light" w:cs="Calibri Light"/>
        </w:rPr>
        <w:t>:</w:t>
      </w:r>
    </w:p>
    <w:p w:rsidRPr="00A74F67" w:rsidR="009E1476" w:rsidP="2C4CC6AC" w:rsidRDefault="00441620" w14:paraId="0E2DB1B4" w14:textId="63437A87">
      <w:pPr>
        <w:pStyle w:val="Akapitzlist"/>
        <w:numPr>
          <w:ilvl w:val="0"/>
          <w:numId w:val="22"/>
        </w:numPr>
        <w:ind w:left="42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Formularz szacowania</w:t>
      </w:r>
      <w:r w:rsidRPr="00A74F67" w:rsidR="001422D8">
        <w:rPr>
          <w:rFonts w:ascii="Calibri Light" w:hAnsi="Calibri Light" w:eastAsia="Calibri Light" w:cs="Calibri Light"/>
        </w:rPr>
        <w:t>,</w:t>
      </w:r>
    </w:p>
    <w:p w:rsidRPr="00A74F67" w:rsidR="00441620" w:rsidP="2C4CC6AC" w:rsidRDefault="00441620" w14:paraId="0A06EC9C" w14:textId="2EC08694">
      <w:pPr>
        <w:pStyle w:val="Akapitzlist"/>
        <w:numPr>
          <w:ilvl w:val="0"/>
          <w:numId w:val="22"/>
        </w:numPr>
        <w:ind w:left="42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Obowiązek informacyjny</w:t>
      </w:r>
      <w:r w:rsidRPr="00A74F67" w:rsidR="001422D8">
        <w:rPr>
          <w:rFonts w:ascii="Calibri Light" w:hAnsi="Calibri Light" w:eastAsia="Calibri Light" w:cs="Calibri Light"/>
        </w:rPr>
        <w:t>,</w:t>
      </w:r>
      <w:r w:rsidRPr="00A74F67">
        <w:rPr>
          <w:rFonts w:ascii="Calibri Light" w:hAnsi="Calibri Light" w:eastAsia="Calibri Light" w:cs="Calibri Light"/>
        </w:rPr>
        <w:t xml:space="preserve"> </w:t>
      </w:r>
    </w:p>
    <w:p w:rsidRPr="00A74F67" w:rsidR="00003F9A" w:rsidP="2C4CC6AC" w:rsidRDefault="00003F9A" w14:paraId="23762BAF" w14:textId="2AF7A712">
      <w:pPr>
        <w:pStyle w:val="Akapitzlist"/>
        <w:numPr>
          <w:ilvl w:val="0"/>
          <w:numId w:val="22"/>
        </w:numPr>
        <w:ind w:left="42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Zobowiązanie do zachowania poufności</w:t>
      </w:r>
      <w:r w:rsidRPr="00A74F67" w:rsidR="001422D8">
        <w:rPr>
          <w:rFonts w:ascii="Calibri Light" w:hAnsi="Calibri Light" w:eastAsia="Calibri Light" w:cs="Calibri Light"/>
        </w:rPr>
        <w:t>.</w:t>
      </w:r>
    </w:p>
    <w:p w:rsidRPr="00A74F67" w:rsidR="00441620" w:rsidP="2C4CC6AC" w:rsidRDefault="00A80995" w14:paraId="46AFC236" w14:textId="01E6E41A">
      <w:pPr>
        <w:spacing w:before="480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/-/ </w:t>
      </w:r>
      <w:r w:rsidRPr="00A74F67" w:rsidR="00441620">
        <w:rPr>
          <w:rFonts w:ascii="Calibri Light" w:hAnsi="Calibri Light" w:eastAsia="Calibri Light" w:cs="Calibri Light"/>
        </w:rPr>
        <w:t>Beata Szczucińska</w:t>
      </w:r>
    </w:p>
    <w:p w:rsidRPr="00A74F67" w:rsidR="00441620" w:rsidP="2C4CC6AC" w:rsidRDefault="00441620" w14:paraId="5FBA6B88" w14:textId="77777777">
      <w:pPr>
        <w:spacing w:before="480"/>
        <w:rPr>
          <w:rFonts w:ascii="Calibri Light" w:hAnsi="Calibri Light" w:eastAsia="Calibri Light" w:cs="Calibri Light"/>
        </w:rPr>
      </w:pPr>
      <w:proofErr w:type="spellStart"/>
      <w:r w:rsidRPr="00A74F67">
        <w:rPr>
          <w:rFonts w:ascii="Calibri Light" w:hAnsi="Calibri Light" w:eastAsia="Calibri Light" w:cs="Calibri Light"/>
        </w:rPr>
        <w:t>Kanclerka</w:t>
      </w:r>
      <w:proofErr w:type="spellEnd"/>
    </w:p>
    <w:p w:rsidRPr="00A74F67" w:rsidR="7E51AF9C" w:rsidP="2C4CC6AC" w:rsidRDefault="00441620" w14:paraId="12534266" w14:textId="36603BD8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Akademii Teatralnej im. A. Zelwerowicza w Warszawie</w:t>
      </w:r>
      <w:r w:rsidRPr="00A74F67">
        <w:rPr>
          <w:rFonts w:ascii="Calibri Light" w:hAnsi="Calibri Light" w:eastAsia="Calibri Light" w:cs="Calibri Light"/>
        </w:rPr>
        <w:br w:type="page"/>
      </w:r>
    </w:p>
    <w:p w:rsidRPr="00A74F67" w:rsidR="534E88A4" w:rsidP="2C4CC6AC" w:rsidRDefault="534E88A4" w14:paraId="6637825B" w14:textId="190F7DD7">
      <w:pPr>
        <w:pStyle w:val="Nagwek1"/>
        <w:rPr>
          <w:rFonts w:eastAsia="Calibri Light" w:cs="Calibri Light"/>
          <w:color w:val="000000" w:themeColor="text1"/>
        </w:rPr>
      </w:pPr>
      <w:r w:rsidRPr="00A74F67">
        <w:rPr>
          <w:rFonts w:eastAsia="Calibri Light" w:cs="Calibri Light"/>
          <w:color w:val="000000" w:themeColor="text1"/>
        </w:rPr>
        <w:lastRenderedPageBreak/>
        <w:t>Załącznik nr 1 do postępowania nr JRLP.FNX.26</w:t>
      </w:r>
      <w:r w:rsidRPr="00E05CCA" w:rsidR="00E40FAD">
        <w:rPr>
          <w:rFonts w:eastAsia="Calibri Light" w:cs="Calibri Light"/>
          <w:color w:val="000000" w:themeColor="text1"/>
        </w:rPr>
        <w:t>.</w:t>
      </w:r>
      <w:r w:rsidRPr="00E05CCA" w:rsidR="00E77D7C">
        <w:rPr>
          <w:rFonts w:eastAsia="Calibri Light" w:cs="Calibri Light"/>
          <w:color w:val="000000" w:themeColor="text1"/>
        </w:rPr>
        <w:t>1</w:t>
      </w:r>
      <w:r w:rsidRPr="00E05CCA" w:rsidR="00E40FAD">
        <w:rPr>
          <w:rFonts w:eastAsia="Calibri Light" w:cs="Calibri Light"/>
          <w:color w:val="000000" w:themeColor="text1"/>
        </w:rPr>
        <w:t>.</w:t>
      </w:r>
      <w:r w:rsidRPr="00A74F67">
        <w:rPr>
          <w:rFonts w:eastAsia="Calibri Light" w:cs="Calibri Light"/>
          <w:color w:val="000000" w:themeColor="text1"/>
        </w:rPr>
        <w:t>202</w:t>
      </w:r>
      <w:r w:rsidR="00E77D7C">
        <w:rPr>
          <w:rFonts w:eastAsia="Calibri Light" w:cs="Calibri Light"/>
          <w:color w:val="000000" w:themeColor="text1"/>
        </w:rPr>
        <w:t>6</w:t>
      </w:r>
      <w:r w:rsidRPr="00A74F67">
        <w:rPr>
          <w:rFonts w:cs="Calibri Light"/>
        </w:rPr>
        <w:br/>
      </w:r>
      <w:r w:rsidRPr="00A74F67">
        <w:rPr>
          <w:rFonts w:eastAsia="Calibri Light" w:cs="Calibri Light"/>
          <w:color w:val="000000" w:themeColor="text1"/>
        </w:rPr>
        <w:t xml:space="preserve"> – Formularz szacowania wartości zamówienia </w:t>
      </w:r>
    </w:p>
    <w:p w:rsidRPr="00CB115F" w:rsidR="534E88A4" w:rsidP="00CB115F" w:rsidRDefault="534E88A4" w14:paraId="70DB6E7D" w14:textId="0E716E97">
      <w:pPr>
        <w:pStyle w:val="Nagwek2"/>
        <w:numPr>
          <w:ilvl w:val="0"/>
          <w:numId w:val="46"/>
        </w:numPr>
        <w:rPr>
          <w:rFonts w:ascii="Calibri Light" w:hAnsi="Calibri Light" w:eastAsia="Calibri Light" w:cs="Calibri Light"/>
          <w:color w:val="000000" w:themeColor="text1"/>
          <w:lang w:val="pl-PL"/>
        </w:rPr>
      </w:pPr>
      <w:proofErr w:type="spellStart"/>
      <w:r w:rsidRPr="00CB115F">
        <w:rPr>
          <w:rFonts w:ascii="Calibri Light" w:hAnsi="Calibri Light" w:eastAsia="Calibri Light" w:cs="Calibri Light"/>
          <w:color w:val="000000" w:themeColor="text1"/>
        </w:rPr>
        <w:t>Oświadczenia</w:t>
      </w:r>
      <w:proofErr w:type="spellEnd"/>
    </w:p>
    <w:p w:rsidRPr="00A74F67" w:rsidR="534E88A4" w:rsidP="2C4CC6AC" w:rsidRDefault="534E88A4" w14:paraId="73E189E0" w14:textId="343A6210">
      <w:p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Ja niżej podpisany/podpisana, w odpowiedzi na Zaproszenie do szacowania wartości </w:t>
      </w:r>
      <w:r w:rsidRPr="00A74F67" w:rsidR="002C41BE">
        <w:rPr>
          <w:rFonts w:ascii="Calibri Light" w:hAnsi="Calibri Light" w:eastAsia="Calibri Light" w:cs="Calibri Light"/>
        </w:rPr>
        <w:t xml:space="preserve">usługi </w:t>
      </w:r>
      <w:r w:rsidR="003A2042">
        <w:rPr>
          <w:rFonts w:ascii="Calibri Light" w:hAnsi="Calibri Light" w:eastAsia="Calibri Light" w:cs="Calibri Light"/>
          <w:b/>
          <w:bCs/>
        </w:rPr>
        <w:t xml:space="preserve">inżyniera </w:t>
      </w:r>
      <w:r w:rsidRPr="00A74F67" w:rsidR="00047BDB">
        <w:rPr>
          <w:rFonts w:ascii="Calibri Light" w:hAnsi="Calibri Light" w:eastAsia="Calibri Light" w:cs="Calibri Light"/>
          <w:b/>
          <w:bCs/>
        </w:rPr>
        <w:t>kontraktu</w:t>
      </w:r>
      <w:r w:rsidRPr="00A74F67" w:rsidR="00047BDB">
        <w:rPr>
          <w:rFonts w:ascii="Calibri Light" w:hAnsi="Calibri Light" w:eastAsia="Calibri Light" w:cs="Calibri Light"/>
        </w:rPr>
        <w:t xml:space="preserve"> pełniącego jednocześnie funkcję inspektora nadzoru inwestorskiego po stronie Zamawiającego dla planowanego do realizacji zadania inwestycyjnego pn.: </w:t>
      </w:r>
      <w:r w:rsidRPr="00A74F67" w:rsidR="5A65C292">
        <w:rPr>
          <w:rFonts w:ascii="Calibri Light" w:hAnsi="Calibri Light" w:eastAsia="Calibri Light" w:cs="Calibri Light"/>
          <w:b/>
          <w:bCs/>
        </w:rPr>
        <w:t xml:space="preserve">„Remont budynku Teatru Collegium Nobilium Akademii Teatralnej im. A. Zelwerowicza w Warszawie </w:t>
      </w:r>
      <w:r w:rsidRPr="00CB115F">
        <w:rPr>
          <w:rFonts w:ascii="Calibri Light" w:hAnsi="Calibri Light" w:cs="Calibri Light"/>
        </w:rPr>
        <w:br/>
      </w:r>
      <w:r w:rsidRPr="00A74F67" w:rsidR="5A65C292">
        <w:rPr>
          <w:rFonts w:ascii="Calibri Light" w:hAnsi="Calibri Light" w:eastAsia="Calibri Light" w:cs="Calibri Light"/>
          <w:b/>
          <w:bCs/>
        </w:rPr>
        <w:t xml:space="preserve">w zakresie elewacji, </w:t>
      </w:r>
      <w:r w:rsidRPr="00A74F67" w:rsidR="00786EA2">
        <w:rPr>
          <w:rFonts w:ascii="Calibri Light" w:hAnsi="Calibri Light" w:eastAsia="Calibri Light" w:cs="Calibri Light"/>
          <w:b/>
          <w:bCs/>
        </w:rPr>
        <w:t xml:space="preserve">dziedzińca, </w:t>
      </w:r>
      <w:r w:rsidRPr="00A74F67" w:rsidR="5A65C292">
        <w:rPr>
          <w:rFonts w:ascii="Calibri Light" w:hAnsi="Calibri Light" w:eastAsia="Calibri Light" w:cs="Calibri Light"/>
          <w:b/>
          <w:bCs/>
        </w:rPr>
        <w:t>przebudowy instalacji wewnętrznych oraz podniesienia bezpieczeństwa przeciwpożarowego”</w:t>
      </w:r>
      <w:r w:rsidRPr="00A74F67" w:rsidR="5A65C292">
        <w:rPr>
          <w:rFonts w:ascii="Calibri Light" w:hAnsi="Calibri Light" w:eastAsia="Calibri Light" w:cs="Calibri Light"/>
        </w:rPr>
        <w:t xml:space="preserve"> realizowanego w ramach Projektu </w:t>
      </w:r>
      <w:r w:rsidRPr="00A74F67" w:rsidR="5A65C292">
        <w:rPr>
          <w:rFonts w:ascii="Calibri Light" w:hAnsi="Calibri Light" w:eastAsia="Calibri Light" w:cs="Calibri Light"/>
          <w:i/>
          <w:iCs/>
        </w:rPr>
        <w:t xml:space="preserve">Poprawa warunków udostępniania oferty kulturalnej Teatru Collegium Nobilium w Warszawie poprzez przebudowę </w:t>
      </w:r>
      <w:r w:rsidRPr="00CB115F">
        <w:rPr>
          <w:rFonts w:ascii="Calibri Light" w:hAnsi="Calibri Light" w:cs="Calibri Light"/>
        </w:rPr>
        <w:br/>
      </w:r>
      <w:r w:rsidRPr="00A74F67" w:rsidR="5A65C292">
        <w:rPr>
          <w:rFonts w:ascii="Calibri Light" w:hAnsi="Calibri Light" w:eastAsia="Calibri Light" w:cs="Calibri Light"/>
          <w:i/>
          <w:iCs/>
        </w:rPr>
        <w:t>i renowację budynku oraz unowocześnienie wyposażenia</w:t>
      </w:r>
      <w:r w:rsidRPr="00A74F67" w:rsidR="5A65C292">
        <w:rPr>
          <w:rFonts w:ascii="Calibri Light" w:hAnsi="Calibri Light" w:eastAsia="Calibri Light" w:cs="Calibri Light"/>
        </w:rPr>
        <w:t xml:space="preserve"> (zgodnie z Umową o dofinansowanie nr FENX.07.01-IP.04-0052/24-00)</w:t>
      </w:r>
      <w:r w:rsidRPr="00A74F67">
        <w:rPr>
          <w:rFonts w:ascii="Calibri Light" w:hAnsi="Calibri Light" w:eastAsia="Calibri Light" w:cs="Calibri Light"/>
          <w:color w:val="000000" w:themeColor="text1"/>
        </w:rPr>
        <w:t xml:space="preserve">, oświadczam, że: </w:t>
      </w:r>
    </w:p>
    <w:p w:rsidRPr="00A74F67" w:rsidR="534E88A4" w:rsidP="2C4CC6AC" w:rsidRDefault="534E88A4" w14:paraId="310BB82F" w14:textId="10AC5C0A">
      <w:pPr>
        <w:pStyle w:val="Akapitzlist"/>
        <w:numPr>
          <w:ilvl w:val="0"/>
          <w:numId w:val="15"/>
        </w:numPr>
        <w:ind w:left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Poniższa wycena obejmuje wszystkie koszty związane z realizacją usługi.</w:t>
      </w:r>
    </w:p>
    <w:p w:rsidRPr="00A74F67" w:rsidR="534E88A4" w:rsidP="2C4CC6AC" w:rsidRDefault="534E88A4" w14:paraId="0E04240A" w14:textId="04B43696">
      <w:pPr>
        <w:pStyle w:val="Akapitzlist"/>
        <w:numPr>
          <w:ilvl w:val="0"/>
          <w:numId w:val="15"/>
        </w:numPr>
        <w:ind w:left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Poniższa wycena jest aktualna przez okres 90 dni kalendarzowych od dnia jej złożenia. Ma charakter orientacyjny i nie stanowi oferty handlowej. </w:t>
      </w:r>
    </w:p>
    <w:p w:rsidRPr="00A74F67" w:rsidR="534E88A4" w:rsidP="2C4CC6AC" w:rsidRDefault="534E88A4" w14:paraId="02039AA2" w14:textId="305D68F6">
      <w:pPr>
        <w:pStyle w:val="Nagwek2"/>
        <w:rPr>
          <w:rFonts w:ascii="Calibri Light" w:hAnsi="Calibri Light" w:eastAsia="Calibri Light" w:cs="Calibri Light"/>
          <w:color w:val="000000" w:themeColor="text1"/>
          <w:lang w:val="pl-PL"/>
        </w:rPr>
      </w:pPr>
      <w:proofErr w:type="spellStart"/>
      <w:r w:rsidRPr="00A74F67">
        <w:rPr>
          <w:rFonts w:ascii="Calibri Light" w:hAnsi="Calibri Light" w:eastAsia="Calibri Light" w:cs="Calibri Light"/>
          <w:color w:val="000000" w:themeColor="text1"/>
        </w:rPr>
        <w:t>Szacowana</w:t>
      </w:r>
      <w:proofErr w:type="spellEnd"/>
      <w:r w:rsidRPr="00A74F67">
        <w:rPr>
          <w:rFonts w:ascii="Calibri Light" w:hAnsi="Calibri Light" w:eastAsia="Calibri Light" w:cs="Calibri Light"/>
          <w:color w:val="000000" w:themeColor="text1"/>
        </w:rPr>
        <w:t xml:space="preserve"> </w:t>
      </w:r>
      <w:proofErr w:type="spellStart"/>
      <w:r w:rsidRPr="00A74F67">
        <w:rPr>
          <w:rFonts w:ascii="Calibri Light" w:hAnsi="Calibri Light" w:eastAsia="Calibri Light" w:cs="Calibri Light"/>
          <w:color w:val="000000" w:themeColor="text1"/>
        </w:rPr>
        <w:t>wartość</w:t>
      </w:r>
      <w:proofErr w:type="spellEnd"/>
      <w:r w:rsidRPr="00A74F67">
        <w:rPr>
          <w:rFonts w:ascii="Calibri Light" w:hAnsi="Calibri Light" w:eastAsia="Calibri Light" w:cs="Calibri Light"/>
          <w:color w:val="000000" w:themeColor="text1"/>
        </w:rPr>
        <w:t xml:space="preserve"> </w:t>
      </w:r>
      <w:proofErr w:type="spellStart"/>
      <w:r w:rsidRPr="00A74F67">
        <w:rPr>
          <w:rFonts w:ascii="Calibri Light" w:hAnsi="Calibri Light" w:eastAsia="Calibri Light" w:cs="Calibri Light"/>
          <w:color w:val="000000" w:themeColor="text1"/>
        </w:rPr>
        <w:t>zamówienia</w:t>
      </w:r>
      <w:proofErr w:type="spellEnd"/>
    </w:p>
    <w:p w:rsidRPr="00A74F67" w:rsidR="00391BD0" w:rsidP="2C4CC6AC" w:rsidRDefault="7450F809" w14:paraId="5539048F" w14:textId="77777777">
      <w:pPr>
        <w:suppressAutoHyphens/>
        <w:autoSpaceDN w:val="0"/>
        <w:textAlignment w:val="baseline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S</w:t>
      </w:r>
      <w:r w:rsidRPr="00A74F67" w:rsidR="5DDE8A35">
        <w:rPr>
          <w:rFonts w:ascii="Calibri Light" w:hAnsi="Calibri Light" w:eastAsia="Calibri Light" w:cs="Calibri Light"/>
          <w:color w:val="000000" w:themeColor="text1"/>
        </w:rPr>
        <w:t xml:space="preserve">zacunkowa </w:t>
      </w:r>
      <w:r w:rsidRPr="00A74F67" w:rsidR="78CDCB64">
        <w:rPr>
          <w:rFonts w:ascii="Calibri Light" w:hAnsi="Calibri Light" w:eastAsia="Calibri Light" w:cs="Calibri Light"/>
          <w:color w:val="000000" w:themeColor="text1"/>
        </w:rPr>
        <w:t xml:space="preserve">łączna </w:t>
      </w:r>
      <w:r w:rsidRPr="00A74F67" w:rsidR="5DDE8A35">
        <w:rPr>
          <w:rFonts w:ascii="Calibri Light" w:hAnsi="Calibri Light" w:eastAsia="Calibri Light" w:cs="Calibri Light"/>
          <w:color w:val="000000" w:themeColor="text1"/>
        </w:rPr>
        <w:t>cena ryczałtowa netto</w:t>
      </w:r>
      <w:r w:rsidRPr="00A74F67" w:rsidR="0D82D56A">
        <w:rPr>
          <w:rFonts w:ascii="Calibri Light" w:hAnsi="Calibri Light" w:eastAsia="Calibri Light" w:cs="Calibri Light"/>
          <w:color w:val="000000" w:themeColor="text1"/>
        </w:rPr>
        <w:t xml:space="preserve"> wynosi</w:t>
      </w:r>
      <w:r w:rsidRPr="00A74F67" w:rsidR="72397AD5">
        <w:rPr>
          <w:rFonts w:ascii="Calibri Light" w:hAnsi="Calibri Light" w:eastAsia="Calibri Light" w:cs="Calibri Light"/>
          <w:color w:val="000000" w:themeColor="text1"/>
        </w:rPr>
        <w:t>:</w:t>
      </w:r>
      <w:r w:rsidRPr="00A74F67" w:rsidR="26E9BDFA">
        <w:rPr>
          <w:rFonts w:ascii="Calibri Light" w:hAnsi="Calibri Light" w:eastAsia="Calibri Light" w:cs="Calibri Light"/>
          <w:color w:val="000000" w:themeColor="text1"/>
        </w:rPr>
        <w:t xml:space="preserve"> ....................................... zł, </w:t>
      </w:r>
    </w:p>
    <w:p w:rsidRPr="00A74F67" w:rsidR="00391BD0" w:rsidP="2C4CC6AC" w:rsidRDefault="00391BD0" w14:paraId="0EE3181A" w14:textId="4445A72D">
      <w:pPr>
        <w:suppressAutoHyphens/>
        <w:autoSpaceDN w:val="0"/>
        <w:textAlignment w:val="baseline"/>
        <w:rPr>
          <w:rFonts w:ascii="Calibri Light" w:hAnsi="Calibri Light" w:eastAsia="Calibri Light" w:cs="Calibri Light"/>
        </w:rPr>
      </w:pPr>
      <w:r w:rsidRPr="59617D0D" w:rsidR="00391BD0">
        <w:rPr>
          <w:rFonts w:ascii="Calibri Light" w:hAnsi="Calibri Light" w:eastAsia="Calibri Light" w:cs="Calibri Light"/>
        </w:rPr>
        <w:t>w</w:t>
      </w:r>
      <w:r w:rsidRPr="59617D0D" w:rsidR="008F5533">
        <w:rPr>
          <w:rFonts w:ascii="Calibri Light" w:hAnsi="Calibri Light" w:eastAsia="Calibri Light" w:cs="Calibri Light"/>
        </w:rPr>
        <w:t xml:space="preserve"> tym stawka miesięczna</w:t>
      </w:r>
      <w:r w:rsidRPr="59617D0D" w:rsidR="0047470E">
        <w:rPr>
          <w:rFonts w:ascii="Calibri Light" w:hAnsi="Calibri Light" w:eastAsia="Calibri Light" w:cs="Calibri Light"/>
        </w:rPr>
        <w:t>: ……</w:t>
      </w:r>
      <w:r w:rsidRPr="59617D0D" w:rsidR="00391BD0">
        <w:rPr>
          <w:rFonts w:ascii="Calibri Light" w:hAnsi="Calibri Light" w:eastAsia="Calibri Light" w:cs="Calibri Light"/>
        </w:rPr>
        <w:t xml:space="preserve">……… </w:t>
      </w:r>
      <w:r w:rsidRPr="59617D0D" w:rsidR="00D27964">
        <w:rPr>
          <w:rFonts w:ascii="Calibri Light" w:hAnsi="Calibri Light" w:eastAsia="Calibri Light" w:cs="Calibri Light"/>
        </w:rPr>
        <w:t>zł</w:t>
      </w:r>
      <w:r w:rsidRPr="59617D0D" w:rsidR="00F461CC">
        <w:rPr>
          <w:rFonts w:ascii="Calibri Light" w:hAnsi="Calibri Light" w:eastAsia="Calibri Light" w:cs="Calibri Light"/>
        </w:rPr>
        <w:t xml:space="preserve"> </w:t>
      </w:r>
      <w:r w:rsidRPr="59617D0D" w:rsidR="00D27964">
        <w:rPr>
          <w:rFonts w:ascii="Calibri Light" w:hAnsi="Calibri Light" w:eastAsia="Calibri Light" w:cs="Calibri Light"/>
        </w:rPr>
        <w:t>n</w:t>
      </w:r>
      <w:r w:rsidRPr="59617D0D" w:rsidR="00820B7B">
        <w:rPr>
          <w:rFonts w:ascii="Calibri Light" w:hAnsi="Calibri Light" w:eastAsia="Calibri Light" w:cs="Calibri Light"/>
        </w:rPr>
        <w:t>etto</w:t>
      </w:r>
      <w:r w:rsidRPr="59617D0D" w:rsidR="00820B7B">
        <w:rPr>
          <w:rFonts w:ascii="Calibri Light" w:hAnsi="Calibri Light" w:eastAsia="Calibri Light" w:cs="Calibri Light"/>
        </w:rPr>
        <w:t xml:space="preserve"> </w:t>
      </w:r>
      <w:r w:rsidRPr="59617D0D" w:rsidR="00D27964">
        <w:rPr>
          <w:rFonts w:ascii="Calibri Light" w:hAnsi="Calibri Light" w:eastAsia="Calibri Light" w:cs="Calibri Light"/>
        </w:rPr>
        <w:t>x</w:t>
      </w:r>
      <w:r w:rsidRPr="59617D0D" w:rsidR="00F461CC">
        <w:rPr>
          <w:rFonts w:ascii="Calibri Light" w:hAnsi="Calibri Light" w:eastAsia="Calibri Light" w:cs="Calibri Light"/>
        </w:rPr>
        <w:t xml:space="preserve"> </w:t>
      </w:r>
      <w:r w:rsidRPr="59617D0D" w:rsidR="00D27964">
        <w:rPr>
          <w:rFonts w:ascii="Calibri Light" w:hAnsi="Calibri Light" w:eastAsia="Calibri Light" w:cs="Calibri Light"/>
        </w:rPr>
        <w:t>24</w:t>
      </w:r>
      <w:r w:rsidRPr="59617D0D" w:rsidR="00820B7B">
        <w:rPr>
          <w:rFonts w:ascii="Calibri Light" w:hAnsi="Calibri Light" w:eastAsia="Calibri Light" w:cs="Calibri Light"/>
        </w:rPr>
        <w:t xml:space="preserve"> miesi</w:t>
      </w:r>
      <w:r w:rsidRPr="59617D0D" w:rsidR="00D27964">
        <w:rPr>
          <w:rFonts w:ascii="Calibri Light" w:hAnsi="Calibri Light" w:eastAsia="Calibri Light" w:cs="Calibri Light"/>
        </w:rPr>
        <w:t>ą</w:t>
      </w:r>
      <w:r w:rsidRPr="59617D0D" w:rsidR="00820B7B">
        <w:rPr>
          <w:rFonts w:ascii="Calibri Light" w:hAnsi="Calibri Light" w:eastAsia="Calibri Light" w:cs="Calibri Light"/>
        </w:rPr>
        <w:t>c</w:t>
      </w:r>
      <w:r w:rsidRPr="59617D0D" w:rsidR="00D27964">
        <w:rPr>
          <w:rFonts w:ascii="Calibri Light" w:hAnsi="Calibri Light" w:eastAsia="Calibri Light" w:cs="Calibri Light"/>
        </w:rPr>
        <w:t>e</w:t>
      </w:r>
      <w:r w:rsidRPr="59617D0D" w:rsidR="00391BD0">
        <w:rPr>
          <w:rFonts w:ascii="Calibri Light" w:hAnsi="Calibri Light" w:eastAsia="Calibri Light" w:cs="Calibri Light"/>
        </w:rPr>
        <w:t xml:space="preserve">, </w:t>
      </w:r>
    </w:p>
    <w:p w:rsidRPr="00EA76A9" w:rsidR="00E16619" w:rsidP="2C4CC6AC" w:rsidRDefault="00391BD0" w14:paraId="317AE4A6" w14:textId="6366C177">
      <w:pPr>
        <w:suppressAutoHyphens/>
        <w:autoSpaceDN w:val="0"/>
        <w:textAlignment w:val="baseline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</w:rPr>
        <w:t>stawka podatku VAT: ……………………... %.</w:t>
      </w:r>
    </w:p>
    <w:p w:rsidRPr="00EA76A9" w:rsidR="534E88A4" w:rsidP="2C4CC6AC" w:rsidRDefault="534E88A4" w14:paraId="4EE55617" w14:textId="01FEE626">
      <w:pPr>
        <w:pStyle w:val="Nagwek2"/>
        <w:rPr>
          <w:rFonts w:ascii="Calibri Light" w:hAnsi="Calibri Light" w:eastAsia="Calibri Light" w:cs="Calibri Light"/>
          <w:color w:val="000000" w:themeColor="text1"/>
        </w:rPr>
      </w:pPr>
      <w:proofErr w:type="spellStart"/>
      <w:r w:rsidRPr="00EA76A9">
        <w:rPr>
          <w:rFonts w:ascii="Calibri Light" w:hAnsi="Calibri Light" w:eastAsia="Calibri Light" w:cs="Calibri Light"/>
          <w:color w:val="000000" w:themeColor="text1"/>
        </w:rPr>
        <w:t>Oświadczeni</w:t>
      </w:r>
      <w:r w:rsidRPr="00EA76A9" w:rsidR="00770B99">
        <w:rPr>
          <w:rFonts w:ascii="Calibri Light" w:hAnsi="Calibri Light" w:eastAsia="Calibri Light" w:cs="Calibri Light"/>
          <w:color w:val="000000" w:themeColor="text1"/>
        </w:rPr>
        <w:t>a</w:t>
      </w:r>
      <w:proofErr w:type="spellEnd"/>
      <w:r w:rsidRPr="00EA76A9">
        <w:rPr>
          <w:rFonts w:ascii="Calibri Light" w:hAnsi="Calibri Light" w:eastAsia="Calibri Light" w:cs="Calibri Light"/>
          <w:color w:val="000000" w:themeColor="text1"/>
        </w:rPr>
        <w:t xml:space="preserve"> (</w:t>
      </w:r>
      <w:proofErr w:type="spellStart"/>
      <w:r w:rsidRPr="00EA76A9">
        <w:rPr>
          <w:rFonts w:ascii="Calibri Light" w:hAnsi="Calibri Light" w:eastAsia="Calibri Light" w:cs="Calibri Light"/>
          <w:color w:val="000000" w:themeColor="text1"/>
        </w:rPr>
        <w:t>wymagane</w:t>
      </w:r>
      <w:proofErr w:type="spellEnd"/>
      <w:r w:rsidRPr="00EA76A9">
        <w:rPr>
          <w:rFonts w:ascii="Calibri Light" w:hAnsi="Calibri Light" w:eastAsia="Calibri Light" w:cs="Calibri Light"/>
          <w:color w:val="000000" w:themeColor="text1"/>
        </w:rPr>
        <w:t>)</w:t>
      </w:r>
    </w:p>
    <w:p w:rsidRPr="00EA76A9" w:rsidR="534E88A4" w:rsidP="2C4CC6AC" w:rsidRDefault="00E72D50" w14:paraId="5D4E0F20" w14:textId="045CCEF7">
      <w:pPr>
        <w:pStyle w:val="Akapitzlist"/>
        <w:numPr>
          <w:ilvl w:val="3"/>
          <w:numId w:val="15"/>
        </w:numPr>
        <w:ind w:left="357" w:hanging="357"/>
        <w:rPr>
          <w:rFonts w:ascii="Calibri Light" w:hAnsi="Calibri Light" w:eastAsia="Calibri Light" w:cs="Calibri Light"/>
          <w:color w:val="000000" w:themeColor="text1"/>
        </w:rPr>
      </w:pPr>
      <w:r w:rsidRPr="00EA76A9">
        <w:rPr>
          <w:rFonts w:ascii="Calibri Light" w:hAnsi="Calibri Light" w:eastAsia="Calibri Light" w:cs="Calibri Light"/>
          <w:color w:val="000000" w:themeColor="text1"/>
        </w:rPr>
        <w:t>Oświadczam, że zapoznałem</w:t>
      </w:r>
      <w:r w:rsidRPr="00EA76A9" w:rsidR="00E476B6">
        <w:rPr>
          <w:rFonts w:ascii="Calibri Light" w:hAnsi="Calibri Light" w:eastAsia="Calibri Light" w:cs="Calibri Light"/>
          <w:color w:val="000000" w:themeColor="text1"/>
        </w:rPr>
        <w:t>/łam</w:t>
      </w:r>
      <w:r w:rsidRPr="00EA76A9">
        <w:rPr>
          <w:rFonts w:ascii="Calibri Light" w:hAnsi="Calibri Light" w:eastAsia="Calibri Light" w:cs="Calibri Light"/>
          <w:color w:val="000000" w:themeColor="text1"/>
        </w:rPr>
        <w:t xml:space="preserve"> się z Załącznikiem nr 2 oraz poinformowałem osoby, którymi się posługuję przy składaniu informacji o szacowanej wartości zamówienia o treści Załącznika nr 2, zawierającego informację na temat przetwarzania danych osobowych.</w:t>
      </w:r>
    </w:p>
    <w:p w:rsidRPr="00A74F67" w:rsidR="00003F9A" w:rsidP="2C4CC6AC" w:rsidRDefault="00433E3E" w14:paraId="434F2F68" w14:textId="507AC5B6">
      <w:pPr>
        <w:pStyle w:val="Akapitzlist"/>
        <w:numPr>
          <w:ilvl w:val="3"/>
          <w:numId w:val="15"/>
        </w:numPr>
        <w:ind w:left="357" w:hanging="357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lastRenderedPageBreak/>
        <w:t xml:space="preserve">Oświadczam, że zapoznałem się z informacją Zamawiającego o funkcjonowaniu mechanizmu sygnalizacyjnego oraz procedury zgłaszania niezgodności z KPON i KPP w ramach Programu Fundusze Europejskie na Infrastrukturę, Klimat, Środowisko 2021– 2027, udostępnioną </w:t>
      </w:r>
      <w:r w:rsidRPr="00CB115F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 xml:space="preserve">w siedzibie Zamawiającego oraz </w:t>
      </w:r>
      <w:hyperlink r:id="rId16">
        <w:r w:rsidRPr="00A74F67">
          <w:rPr>
            <w:rStyle w:val="Hipercze"/>
            <w:rFonts w:ascii="Calibri Light" w:hAnsi="Calibri Light" w:eastAsia="Calibri Light" w:cs="Calibri Light"/>
            <w:color w:val="auto"/>
          </w:rPr>
          <w:t>na jego stronie internetowej</w:t>
        </w:r>
      </w:hyperlink>
      <w:r w:rsidRPr="00A74F67">
        <w:rPr>
          <w:rFonts w:ascii="Calibri Light" w:hAnsi="Calibri Light" w:eastAsia="Calibri Light" w:cs="Calibri Light"/>
        </w:rPr>
        <w:t>.</w:t>
      </w:r>
    </w:p>
    <w:p w:rsidRPr="00A74F67" w:rsidR="534E88A4" w:rsidP="2C4CC6AC" w:rsidRDefault="534E88A4" w14:paraId="11699375" w14:textId="7683596C">
      <w:pPr>
        <w:pStyle w:val="Nagwek2"/>
        <w:rPr>
          <w:rFonts w:ascii="Calibri Light" w:hAnsi="Calibri Light" w:eastAsia="Calibri Light" w:cs="Calibri Light"/>
          <w:color w:val="000000" w:themeColor="text1"/>
          <w:lang w:val="pl-PL"/>
        </w:rPr>
      </w:pPr>
      <w:proofErr w:type="spellStart"/>
      <w:r w:rsidRPr="00A74F67">
        <w:rPr>
          <w:rFonts w:ascii="Calibri Light" w:hAnsi="Calibri Light" w:eastAsia="Calibri Light" w:cs="Calibri Light"/>
          <w:color w:val="000000" w:themeColor="text1"/>
        </w:rPr>
        <w:t>Informacje</w:t>
      </w:r>
      <w:proofErr w:type="spellEnd"/>
      <w:r w:rsidRPr="00A74F67">
        <w:rPr>
          <w:rFonts w:ascii="Calibri Light" w:hAnsi="Calibri Light" w:eastAsia="Calibri Light" w:cs="Calibri Light"/>
          <w:color w:val="000000" w:themeColor="text1"/>
        </w:rPr>
        <w:t xml:space="preserve"> </w:t>
      </w:r>
      <w:proofErr w:type="spellStart"/>
      <w:r w:rsidRPr="00A74F67">
        <w:rPr>
          <w:rFonts w:ascii="Calibri Light" w:hAnsi="Calibri Light" w:eastAsia="Calibri Light" w:cs="Calibri Light"/>
          <w:color w:val="000000" w:themeColor="text1"/>
        </w:rPr>
        <w:t>końcowe</w:t>
      </w:r>
      <w:proofErr w:type="spellEnd"/>
    </w:p>
    <w:p w:rsidRPr="00A74F67" w:rsidR="534E88A4" w:rsidP="2C4CC6AC" w:rsidRDefault="534E88A4" w14:paraId="100BEAAE" w14:textId="4502D82E">
      <w:pPr>
        <w:pStyle w:val="Akapitzlist"/>
        <w:numPr>
          <w:ilvl w:val="0"/>
          <w:numId w:val="14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nazwa / imię i nazwisko</w:t>
      </w:r>
      <w:r w:rsidRPr="00A74F67" w:rsidR="1652607D">
        <w:rPr>
          <w:rFonts w:ascii="Calibri Light" w:hAnsi="Calibri Light" w:eastAsia="Calibri Light" w:cs="Calibri Light"/>
          <w:color w:val="000000" w:themeColor="text1"/>
        </w:rPr>
        <w:t>,</w:t>
      </w:r>
      <w:r w:rsidRPr="00A74F67">
        <w:rPr>
          <w:rFonts w:ascii="Calibri Light" w:hAnsi="Calibri Light" w:eastAsia="Calibri Light" w:cs="Calibri Light"/>
          <w:color w:val="000000" w:themeColor="text1"/>
        </w:rPr>
        <w:t xml:space="preserve"> jeśli osoba fizyczna: </w:t>
      </w:r>
    </w:p>
    <w:p w:rsidRPr="00A74F67" w:rsidR="534E88A4" w:rsidP="2C4CC6AC" w:rsidRDefault="534E88A4" w14:paraId="5BC72D1C" w14:textId="3B0AA647">
      <w:pPr>
        <w:pStyle w:val="Akapitzlist"/>
        <w:numPr>
          <w:ilvl w:val="0"/>
          <w:numId w:val="14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NIP (jeśli dotyczy): </w:t>
      </w:r>
    </w:p>
    <w:p w:rsidRPr="00A74F67" w:rsidR="534E88A4" w:rsidP="2C4CC6AC" w:rsidRDefault="534E88A4" w14:paraId="529E5839" w14:textId="572172C3">
      <w:pPr>
        <w:pStyle w:val="Akapitzlist"/>
        <w:numPr>
          <w:ilvl w:val="0"/>
          <w:numId w:val="14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data przedłożenia informacji: </w:t>
      </w:r>
    </w:p>
    <w:p w:rsidRPr="00A74F67" w:rsidR="0F86D048" w:rsidP="2C4CC6AC" w:rsidRDefault="0F86D048" w14:paraId="57C16950" w14:textId="655B6F32">
      <w:pPr>
        <w:spacing w:before="960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P</w:t>
      </w:r>
      <w:r w:rsidRPr="00A74F67" w:rsidR="534E88A4">
        <w:rPr>
          <w:rFonts w:ascii="Calibri Light" w:hAnsi="Calibri Light" w:eastAsia="Calibri Light" w:cs="Calibri Light"/>
          <w:color w:val="000000" w:themeColor="text1"/>
        </w:rPr>
        <w:t>odpis</w:t>
      </w:r>
    </w:p>
    <w:p w:rsidRPr="00A74F67" w:rsidR="7CB695A8" w:rsidP="2C4CC6AC" w:rsidRDefault="7CB695A8" w14:paraId="7FD30592" w14:textId="141FF187">
      <w:pPr>
        <w:spacing w:before="960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..............................................................</w:t>
      </w:r>
    </w:p>
    <w:p w:rsidRPr="00A74F67" w:rsidR="7E51AF9C" w:rsidP="2C4CC6AC" w:rsidRDefault="7E51AF9C" w14:paraId="55F21FAF" w14:textId="04576420">
      <w:pPr>
        <w:spacing w:before="960"/>
        <w:rPr>
          <w:rFonts w:ascii="Calibri Light" w:hAnsi="Calibri Light" w:eastAsia="Calibri Light" w:cs="Calibri Light"/>
          <w:color w:val="000000" w:themeColor="text1"/>
        </w:rPr>
      </w:pPr>
    </w:p>
    <w:p w:rsidRPr="00A74F67" w:rsidR="7E51AF9C" w:rsidP="2C4CC6AC" w:rsidRDefault="7E51AF9C" w14:paraId="3D3DCAD3" w14:textId="535B005E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br w:type="page"/>
      </w:r>
    </w:p>
    <w:p w:rsidRPr="00A74F67" w:rsidR="7409DA22" w:rsidP="2C4CC6AC" w:rsidRDefault="7409DA22" w14:paraId="003B51CF" w14:textId="31BBDDC4">
      <w:pPr>
        <w:pStyle w:val="Nagwek1"/>
        <w:rPr>
          <w:rFonts w:eastAsia="Calibri Light" w:cs="Calibri Light"/>
        </w:rPr>
      </w:pPr>
      <w:r w:rsidRPr="00A74F67">
        <w:rPr>
          <w:rFonts w:eastAsia="Calibri Light" w:cs="Calibri Light"/>
        </w:rPr>
        <w:lastRenderedPageBreak/>
        <w:t>Załącznik nr 2 do postępowania nr JRLP.FNX.26.</w:t>
      </w:r>
      <w:r w:rsidR="00EA76A9">
        <w:rPr>
          <w:rFonts w:eastAsia="Calibri Light" w:cs="Calibri Light"/>
        </w:rPr>
        <w:t>1</w:t>
      </w:r>
      <w:r w:rsidRPr="00A74F67" w:rsidR="006A2770">
        <w:rPr>
          <w:rFonts w:eastAsia="Calibri Light" w:cs="Calibri Light"/>
        </w:rPr>
        <w:t>.</w:t>
      </w:r>
      <w:r w:rsidRPr="00A74F67">
        <w:rPr>
          <w:rFonts w:eastAsia="Calibri Light" w:cs="Calibri Light"/>
        </w:rPr>
        <w:t>202</w:t>
      </w:r>
      <w:r w:rsidR="00EA76A9">
        <w:rPr>
          <w:rFonts w:eastAsia="Calibri Light" w:cs="Calibri Light"/>
        </w:rPr>
        <w:t>6</w:t>
      </w:r>
      <w:r w:rsidRPr="00A74F67">
        <w:rPr>
          <w:rFonts w:cs="Calibri Light"/>
        </w:rPr>
        <w:br/>
      </w:r>
      <w:r w:rsidRPr="00A74F67">
        <w:rPr>
          <w:rFonts w:eastAsia="Calibri Light" w:cs="Calibri Light"/>
        </w:rPr>
        <w:t>– Klauzula informacyjna</w:t>
      </w:r>
    </w:p>
    <w:p w:rsidRPr="00A74F67" w:rsidR="7409DA22" w:rsidP="2C4CC6AC" w:rsidRDefault="7409DA22" w14:paraId="0EACD26F" w14:textId="13F53B85">
      <w:p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W celu wykonania obowiązku nałożonego art. 13 i 14 RODO</w:t>
      </w:r>
      <w:r w:rsidRPr="00A74F67">
        <w:rPr>
          <w:rStyle w:val="Odwoanieprzypisudolnego"/>
          <w:rFonts w:ascii="Calibri Light" w:hAnsi="Calibri Light" w:eastAsia="Calibri Light" w:cs="Calibri Light"/>
          <w:color w:val="000000" w:themeColor="text1"/>
        </w:rPr>
        <w:footnoteReference w:id="3"/>
      </w:r>
      <w:r w:rsidRPr="00A74F67">
        <w:rPr>
          <w:rFonts w:ascii="Calibri Light" w:hAnsi="Calibri Light" w:eastAsia="Calibri Light" w:cs="Calibri Light"/>
          <w:color w:val="000000" w:themeColor="text1"/>
        </w:rPr>
        <w:t>, w związku z art. 88 ustawy wdrożeniowej</w:t>
      </w:r>
      <w:r w:rsidRPr="00A74F67">
        <w:rPr>
          <w:rStyle w:val="Odwoanieprzypisudolnego"/>
          <w:rFonts w:ascii="Calibri Light" w:hAnsi="Calibri Light" w:eastAsia="Calibri Light" w:cs="Calibri Light"/>
          <w:color w:val="000000" w:themeColor="text1"/>
        </w:rPr>
        <w:footnoteReference w:id="4"/>
      </w:r>
      <w:r w:rsidRPr="00A74F67">
        <w:rPr>
          <w:rFonts w:ascii="Calibri Light" w:hAnsi="Calibri Light" w:eastAsia="Calibri Light" w:cs="Calibri Light"/>
          <w:color w:val="000000" w:themeColor="text1"/>
        </w:rPr>
        <w:t>, informujemy o zasadach przetwarzania Państwa danych osobowych:</w:t>
      </w:r>
    </w:p>
    <w:p w:rsidRPr="00A74F67" w:rsidR="7409DA22" w:rsidP="2C4CC6AC" w:rsidRDefault="7409DA22" w14:paraId="7B724C68" w14:textId="571CF42E">
      <w:pPr>
        <w:pStyle w:val="Akapitzlist"/>
        <w:numPr>
          <w:ilvl w:val="0"/>
          <w:numId w:val="13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b/>
          <w:bCs/>
          <w:color w:val="000000" w:themeColor="text1"/>
        </w:rPr>
        <w:t>Administrator danych</w:t>
      </w:r>
    </w:p>
    <w:p w:rsidRPr="00A74F67" w:rsidR="7409DA22" w:rsidP="2C4CC6AC" w:rsidRDefault="7409DA22" w14:paraId="3BCEC512" w14:textId="130095A8">
      <w:p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Odrębnymi administratorami Państwa danych osobowych są:</w:t>
      </w:r>
    </w:p>
    <w:p w:rsidRPr="00A74F67" w:rsidR="7409DA22" w:rsidP="2C4CC6AC" w:rsidRDefault="7409DA22" w14:paraId="549F82E4" w14:textId="6302018D">
      <w:pPr>
        <w:pStyle w:val="Akapitzlist"/>
        <w:numPr>
          <w:ilvl w:val="0"/>
          <w:numId w:val="12"/>
        </w:numPr>
        <w:ind w:left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Minister właściwy do spraw rozwoju regionalnego - w zakresie, w jakim pełni funkcję Instytucji Zarządzającej (IZ) programem Fundusze Europejskie na Infrastrukturę, Klimat, Środowisko 2021-2027 (</w:t>
      </w:r>
      <w:proofErr w:type="spellStart"/>
      <w:r w:rsidRPr="00A74F67">
        <w:rPr>
          <w:rFonts w:ascii="Calibri Light" w:hAnsi="Calibri Light" w:eastAsia="Calibri Light" w:cs="Calibri Light"/>
          <w:color w:val="000000" w:themeColor="text1"/>
        </w:rPr>
        <w:t>FEnIKS</w:t>
      </w:r>
      <w:proofErr w:type="spellEnd"/>
      <w:r w:rsidRPr="00A74F67">
        <w:rPr>
          <w:rFonts w:ascii="Calibri Light" w:hAnsi="Calibri Light" w:eastAsia="Calibri Light" w:cs="Calibri Light"/>
          <w:color w:val="000000" w:themeColor="text1"/>
        </w:rPr>
        <w:t xml:space="preserve"> 2021-2027)</w:t>
      </w:r>
      <w:r w:rsidRPr="00A74F67">
        <w:rPr>
          <w:rStyle w:val="Odwoanieprzypisudolnego"/>
          <w:rFonts w:ascii="Calibri Light" w:hAnsi="Calibri Light" w:eastAsia="Calibri Light" w:cs="Calibri Light"/>
          <w:color w:val="000000" w:themeColor="text1"/>
        </w:rPr>
        <w:footnoteReference w:id="5"/>
      </w:r>
      <w:r w:rsidRPr="00A74F67">
        <w:rPr>
          <w:rFonts w:ascii="Calibri Light" w:hAnsi="Calibri Light" w:eastAsia="Calibri Light" w:cs="Calibri Light"/>
          <w:color w:val="000000" w:themeColor="text1"/>
        </w:rPr>
        <w:t>;</w:t>
      </w:r>
      <w:r w:rsidRPr="00A74F67" w:rsidR="0023151A">
        <w:rPr>
          <w:rFonts w:ascii="Calibri Light" w:hAnsi="Calibri Light" w:eastAsia="Calibri Light" w:cs="Calibri Light"/>
          <w:color w:val="000000" w:themeColor="text1"/>
        </w:rPr>
        <w:t xml:space="preserve"> z siedzib</w:t>
      </w:r>
      <w:r w:rsidRPr="00A74F67" w:rsidR="1CABFEE8">
        <w:rPr>
          <w:rFonts w:ascii="Calibri Light" w:hAnsi="Calibri Light" w:eastAsia="Calibri Light" w:cs="Calibri Light"/>
          <w:color w:val="000000" w:themeColor="text1"/>
        </w:rPr>
        <w:t>ą</w:t>
      </w:r>
      <w:r w:rsidRPr="00A74F67" w:rsidR="0023151A">
        <w:rPr>
          <w:rFonts w:ascii="Calibri Light" w:hAnsi="Calibri Light" w:eastAsia="Calibri Light" w:cs="Calibri Light"/>
          <w:color w:val="000000" w:themeColor="text1"/>
        </w:rPr>
        <w:t xml:space="preserve"> przy ul. Wspólnej 2/2, 00-926 Warszawa,</w:t>
      </w:r>
    </w:p>
    <w:p w:rsidRPr="00A74F67" w:rsidR="7409DA22" w:rsidP="2C4CC6AC" w:rsidRDefault="7409DA22" w14:paraId="69F9755C" w14:textId="072BFEBA">
      <w:pPr>
        <w:pStyle w:val="Akapitzlist"/>
        <w:numPr>
          <w:ilvl w:val="0"/>
          <w:numId w:val="12"/>
        </w:numPr>
        <w:ind w:left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Minister Kultury i Dziedzictwa Narodowego - w zakresie, w jakim pełni funkcję Instytucji Pośredniczącej (IP) </w:t>
      </w:r>
      <w:proofErr w:type="spellStart"/>
      <w:r w:rsidRPr="00A74F67">
        <w:rPr>
          <w:rFonts w:ascii="Calibri Light" w:hAnsi="Calibri Light" w:eastAsia="Calibri Light" w:cs="Calibri Light"/>
          <w:color w:val="000000" w:themeColor="text1"/>
        </w:rPr>
        <w:t>FEnIKS</w:t>
      </w:r>
      <w:proofErr w:type="spellEnd"/>
      <w:r w:rsidRPr="00A74F67">
        <w:rPr>
          <w:rFonts w:ascii="Calibri Light" w:hAnsi="Calibri Light" w:eastAsia="Calibri Light" w:cs="Calibri Light"/>
          <w:color w:val="000000" w:themeColor="text1"/>
        </w:rPr>
        <w:t xml:space="preserve"> 2021-2027 w ramach priorytetu FENX.07, z siedzibą </w:t>
      </w:r>
      <w:r w:rsidRPr="00CB115F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  <w:color w:val="000000" w:themeColor="text1"/>
        </w:rPr>
        <w:t>w Warszawie, ul. Krakowskie Przedmieście 15, 00-071 Warszawa;</w:t>
      </w:r>
    </w:p>
    <w:p w:rsidRPr="00A74F67" w:rsidR="7409DA22" w:rsidP="2C4CC6AC" w:rsidRDefault="7409DA22" w14:paraId="18060A99" w14:textId="6B5DACBA">
      <w:pPr>
        <w:pStyle w:val="Akapitzlist"/>
        <w:numPr>
          <w:ilvl w:val="0"/>
          <w:numId w:val="12"/>
        </w:numPr>
        <w:ind w:left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Beneficjent – Akademia Teatralna im. Aleksandra Zelwerowicza w Warszawie z siedzibą </w:t>
      </w:r>
      <w:r w:rsidRPr="00CB115F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  <w:color w:val="000000" w:themeColor="text1"/>
        </w:rPr>
        <w:t>w Warszawie, ul. Miodowa 22/24, 00-246 Warszawa.</w:t>
      </w:r>
    </w:p>
    <w:p w:rsidRPr="00A74F67" w:rsidR="7409DA22" w:rsidP="2C4CC6AC" w:rsidRDefault="7409DA22" w14:paraId="5F0E5EB3" w14:textId="0BABA003">
      <w:pPr>
        <w:pStyle w:val="Akapitzlist"/>
        <w:numPr>
          <w:ilvl w:val="0"/>
          <w:numId w:val="13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b/>
          <w:bCs/>
          <w:color w:val="000000" w:themeColor="text1"/>
        </w:rPr>
        <w:t>Cel przetwarzania danych</w:t>
      </w:r>
    </w:p>
    <w:p w:rsidRPr="00A74F67" w:rsidR="7409DA22" w:rsidP="2C4CC6AC" w:rsidRDefault="7409DA22" w14:paraId="22D7D1ED" w14:textId="4BCD7B6B">
      <w:p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Państwa dane osobowe będziemy przetwarzać w związku z realizacją </w:t>
      </w:r>
      <w:proofErr w:type="spellStart"/>
      <w:r w:rsidRPr="00A74F67">
        <w:rPr>
          <w:rFonts w:ascii="Calibri Light" w:hAnsi="Calibri Light" w:eastAsia="Calibri Light" w:cs="Calibri Light"/>
          <w:color w:val="000000" w:themeColor="text1"/>
        </w:rPr>
        <w:t>FEnIKS</w:t>
      </w:r>
      <w:proofErr w:type="spellEnd"/>
      <w:r w:rsidRPr="00A74F67">
        <w:rPr>
          <w:rFonts w:ascii="Calibri Light" w:hAnsi="Calibri Light" w:eastAsia="Calibri Light" w:cs="Calibri Light"/>
          <w:color w:val="000000" w:themeColor="text1"/>
        </w:rPr>
        <w:t xml:space="preserve"> 2021-2027, </w:t>
      </w:r>
      <w:r w:rsidRPr="00CB115F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  <w:color w:val="000000" w:themeColor="text1"/>
        </w:rPr>
        <w:t>w szczególności w celach związanych z realizacją projektu pn. „Poprawa warunków udostępniania oferty kulturalnej Teatru Collegium Nobilium w Warszawie poprzez przebudowę i renowację budynku oraz unowocześnienie wyposażenia” umowa nr FENX.07.01-IP.04-0052/24</w:t>
      </w:r>
      <w:r w:rsidRPr="00A74F67" w:rsidR="00521981">
        <w:rPr>
          <w:rFonts w:ascii="Calibri Light" w:hAnsi="Calibri Light" w:eastAsia="Calibri Light" w:cs="Calibri Light"/>
          <w:color w:val="000000" w:themeColor="text1"/>
        </w:rPr>
        <w:t>-00</w:t>
      </w:r>
      <w:r w:rsidRPr="00A74F67">
        <w:rPr>
          <w:rFonts w:ascii="Calibri Light" w:hAnsi="Calibri Light" w:eastAsia="Calibri Light" w:cs="Calibri Light"/>
          <w:color w:val="000000" w:themeColor="text1"/>
        </w:rPr>
        <w:t xml:space="preserve"> w ramach działania FENX.07.01 Infrastruktura kultury i turystyki kulturowej priorytet FENX.07 Kultura </w:t>
      </w:r>
      <w:r w:rsidRPr="00A74F67">
        <w:rPr>
          <w:rFonts w:ascii="Calibri Light" w:hAnsi="Calibri Light" w:eastAsia="Calibri Light" w:cs="Calibri Light"/>
          <w:color w:val="000000" w:themeColor="text1"/>
        </w:rPr>
        <w:lastRenderedPageBreak/>
        <w:t>Programu Fundusze Europejskie na Infrastrukturę, Klimat, Środowisko 2021-2027</w:t>
      </w:r>
      <w:r w:rsidRPr="00A74F67" w:rsidR="00644C74">
        <w:rPr>
          <w:rFonts w:ascii="Calibri Light" w:hAnsi="Calibri Light" w:eastAsia="Calibri Light" w:cs="Calibri Light"/>
          <w:color w:val="000000" w:themeColor="text1"/>
        </w:rPr>
        <w:t>,</w:t>
      </w:r>
      <w:r w:rsidRPr="00A74F67">
        <w:rPr>
          <w:rFonts w:ascii="Calibri Light" w:hAnsi="Calibri Light" w:eastAsia="Calibri Light" w:cs="Calibri Light"/>
          <w:color w:val="000000" w:themeColor="text1"/>
        </w:rPr>
        <w:t xml:space="preserve"> w tym </w:t>
      </w:r>
      <w:r w:rsidRPr="00CB115F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  <w:color w:val="000000" w:themeColor="text1"/>
        </w:rPr>
        <w:t xml:space="preserve">w szczególności: </w:t>
      </w:r>
    </w:p>
    <w:p w:rsidRPr="00A74F67" w:rsidR="7409DA22" w:rsidP="2C4CC6AC" w:rsidRDefault="7409DA22" w14:paraId="4AC9D824" w14:textId="05B47292">
      <w:pPr>
        <w:pStyle w:val="Akapitzlist"/>
        <w:numPr>
          <w:ilvl w:val="0"/>
          <w:numId w:val="11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przeprowadzenia działań przygotowawczych (szacowania wartości przedmiotu zamówienia) do przeprowadzenia postępowania mającego na celu oszacowanie wartości zamówienia,</w:t>
      </w:r>
    </w:p>
    <w:p w:rsidRPr="00A74F67" w:rsidR="7409DA22" w:rsidP="2C4CC6AC" w:rsidRDefault="7409DA22" w14:paraId="3EEA1990" w14:textId="76B92ECE">
      <w:pPr>
        <w:pStyle w:val="Akapitzlist"/>
        <w:numPr>
          <w:ilvl w:val="0"/>
          <w:numId w:val="11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informowania o uruchomieniu właściwego postępowania o udzielenie zamówienia, będącego przedmiotem szacowania,</w:t>
      </w:r>
    </w:p>
    <w:p w:rsidRPr="00A74F67" w:rsidR="7409DA22" w:rsidP="2C4CC6AC" w:rsidRDefault="7409DA22" w14:paraId="4FA225C7" w14:textId="67177FED">
      <w:pPr>
        <w:pStyle w:val="Akapitzlist"/>
        <w:numPr>
          <w:ilvl w:val="0"/>
          <w:numId w:val="11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udostępnienia formularza szacowania na żądanie złożone w trybie udostępnienia informacji publicznej.</w:t>
      </w:r>
    </w:p>
    <w:p w:rsidRPr="00A74F67" w:rsidR="7409DA22" w:rsidP="2C4CC6AC" w:rsidRDefault="7409DA22" w14:paraId="6A1B01EB" w14:textId="3A8D55B7">
      <w:p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Podanie danych jest dobrowolne, ale konieczne do realizacji ww. celów. Odmowa ich podania jest równoznaczna z brakiem możliwości podjęcia stosownych działań.</w:t>
      </w:r>
    </w:p>
    <w:p w:rsidRPr="00A74F67" w:rsidR="7409DA22" w:rsidP="2C4CC6AC" w:rsidRDefault="7409DA22" w14:paraId="4AE712ED" w14:textId="588AB39B">
      <w:pPr>
        <w:pStyle w:val="Akapitzlist"/>
        <w:numPr>
          <w:ilvl w:val="0"/>
          <w:numId w:val="13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b/>
          <w:bCs/>
          <w:color w:val="000000" w:themeColor="text1"/>
        </w:rPr>
        <w:t xml:space="preserve">Podstawa przetwarzania </w:t>
      </w:r>
    </w:p>
    <w:p w:rsidRPr="00A74F67" w:rsidR="7409DA22" w:rsidP="2C4CC6AC" w:rsidRDefault="7409DA22" w14:paraId="6D57F629" w14:textId="100BFC7F">
      <w:p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Będziemy przetwarzać Państwa dane osobowe w związku z tym, że: </w:t>
      </w:r>
    </w:p>
    <w:p w:rsidRPr="00A74F67" w:rsidR="7409DA22" w:rsidP="2C4CC6AC" w:rsidRDefault="7409DA22" w14:paraId="1B5C05D7" w14:textId="06B95DD2">
      <w:pPr>
        <w:pStyle w:val="Akapitzlist"/>
        <w:numPr>
          <w:ilvl w:val="0"/>
          <w:numId w:val="10"/>
        </w:numPr>
        <w:ind w:left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Zobowiązuje nas do tego </w:t>
      </w:r>
      <w:r w:rsidRPr="00A74F67">
        <w:rPr>
          <w:rFonts w:ascii="Calibri Light" w:hAnsi="Calibri Light" w:eastAsia="Calibri Light" w:cs="Calibri Light"/>
          <w:b/>
          <w:bCs/>
          <w:color w:val="000000" w:themeColor="text1"/>
        </w:rPr>
        <w:t>prawo</w:t>
      </w:r>
      <w:r w:rsidRPr="00A74F67">
        <w:rPr>
          <w:rFonts w:ascii="Calibri Light" w:hAnsi="Calibri Light" w:eastAsia="Calibri Light" w:cs="Calibri Light"/>
          <w:color w:val="000000" w:themeColor="text1"/>
        </w:rPr>
        <w:t xml:space="preserve"> (art. 6 ust. 1 lit. c RODO) lub wykonujemy zadania w interesie publicznym albo sprawujemy powierzoną nam władzę publiczną (art. 6 ust. 1 lit. e RODO), zaś wszystkie te zobowiązania wynikają z poniższych aktów prawa:</w:t>
      </w:r>
    </w:p>
    <w:p w:rsidRPr="00A74F67" w:rsidR="7409DA22" w:rsidP="2C4CC6AC" w:rsidRDefault="7409DA22" w14:paraId="3625029A" w14:textId="34D7D163">
      <w:pPr>
        <w:pStyle w:val="Akapitzlist"/>
        <w:numPr>
          <w:ilvl w:val="0"/>
          <w:numId w:val="9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rozporządzenie Parlamentu Europejskiego i Rady (UE)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:rsidRPr="00A74F67" w:rsidR="7409DA22" w:rsidP="2C4CC6AC" w:rsidRDefault="7409DA22" w14:paraId="70082AE6" w14:textId="025E91AA">
      <w:pPr>
        <w:pStyle w:val="Akapitzlist"/>
        <w:numPr>
          <w:ilvl w:val="0"/>
          <w:numId w:val="9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rozporządzenie Parlamentu Europejskiego i Rady (UE) 2021/1058 z dnia 24 czerwca 2021 r. w sprawie Europejskiego Funduszu Rozwoju Regionalnego i Funduszu Spójności, </w:t>
      </w:r>
    </w:p>
    <w:p w:rsidRPr="00A74F67" w:rsidR="7409DA22" w:rsidP="2C4CC6AC" w:rsidRDefault="7409DA22" w14:paraId="12BBBA96" w14:textId="5244829E">
      <w:pPr>
        <w:pStyle w:val="Akapitzlist"/>
        <w:numPr>
          <w:ilvl w:val="0"/>
          <w:numId w:val="9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rozporządzenie Parlamentu Europejskiego i Rady (UE, </w:t>
      </w:r>
      <w:proofErr w:type="spellStart"/>
      <w:r w:rsidRPr="00A74F67">
        <w:rPr>
          <w:rFonts w:ascii="Calibri Light" w:hAnsi="Calibri Light" w:eastAsia="Calibri Light" w:cs="Calibri Light"/>
          <w:color w:val="000000" w:themeColor="text1"/>
        </w:rPr>
        <w:t>Euratom</w:t>
      </w:r>
      <w:proofErr w:type="spellEnd"/>
      <w:r w:rsidRPr="00A74F67">
        <w:rPr>
          <w:rFonts w:ascii="Calibri Light" w:hAnsi="Calibri Light" w:eastAsia="Calibri Light" w:cs="Calibri Light"/>
          <w:color w:val="000000" w:themeColor="text1"/>
        </w:rPr>
        <w:t>) 2024/2509 z dnia 23 września 2024 r. w sprawie zasad finansowych mających zastosowanie do budżetu ogólnego Unii (wersja przekształcona),</w:t>
      </w:r>
    </w:p>
    <w:p w:rsidRPr="00A74F67" w:rsidR="7409DA22" w:rsidP="2C4CC6AC" w:rsidRDefault="7409DA22" w14:paraId="32452514" w14:textId="50803F6C">
      <w:pPr>
        <w:pStyle w:val="Akapitzlist"/>
        <w:numPr>
          <w:ilvl w:val="0"/>
          <w:numId w:val="9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lastRenderedPageBreak/>
        <w:t>ustawa z 28 kwietnia 2022 r. o zasadach realizacji zadań finansowanych ze środków europejskich w perspektywie finansowej 2021-2027,</w:t>
      </w:r>
    </w:p>
    <w:p w:rsidRPr="00A74F67" w:rsidR="7409DA22" w:rsidP="2C4CC6AC" w:rsidRDefault="7409DA22" w14:paraId="0EF2EE09" w14:textId="142AFF3D">
      <w:pPr>
        <w:pStyle w:val="Akapitzlist"/>
        <w:numPr>
          <w:ilvl w:val="0"/>
          <w:numId w:val="9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ustawa z 14 czerwca 1960 r. – Kodeks postępowania administracyjnego,</w:t>
      </w:r>
    </w:p>
    <w:p w:rsidRPr="00A74F67" w:rsidR="7409DA22" w:rsidP="2C4CC6AC" w:rsidRDefault="7409DA22" w14:paraId="0017DBAD" w14:textId="7A6149EA">
      <w:pPr>
        <w:pStyle w:val="Akapitzlist"/>
        <w:numPr>
          <w:ilvl w:val="0"/>
          <w:numId w:val="9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ustawa z 27 sierpnia 2009 r. o finansach publicznych,</w:t>
      </w:r>
    </w:p>
    <w:p w:rsidRPr="00A74F67" w:rsidR="7409DA22" w:rsidP="2C4CC6AC" w:rsidRDefault="7409DA22" w14:paraId="2879FC64" w14:textId="693B860B">
      <w:pPr>
        <w:pStyle w:val="Akapitzlist"/>
        <w:numPr>
          <w:ilvl w:val="0"/>
          <w:numId w:val="10"/>
        </w:numPr>
        <w:ind w:left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wykonujemy zadania w interesie publicznym lub sprawujemy powierzoną nam władzę publiczną (art. 6 ust. 1 lit. e RODO),</w:t>
      </w:r>
    </w:p>
    <w:p w:rsidRPr="00A74F67" w:rsidR="7409DA22" w:rsidP="2C4CC6AC" w:rsidRDefault="7409DA22" w14:paraId="6DFA34F6" w14:textId="78ACD385">
      <w:pPr>
        <w:pStyle w:val="Akapitzlist"/>
        <w:numPr>
          <w:ilvl w:val="0"/>
          <w:numId w:val="10"/>
        </w:numPr>
        <w:ind w:left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przygotowujemy i realizujemy </w:t>
      </w:r>
      <w:r w:rsidRPr="00A74F67">
        <w:rPr>
          <w:rFonts w:ascii="Calibri Light" w:hAnsi="Calibri Light" w:eastAsia="Calibri Light" w:cs="Calibri Light"/>
          <w:b/>
          <w:bCs/>
          <w:color w:val="000000" w:themeColor="text1"/>
        </w:rPr>
        <w:t>umowy</w:t>
      </w:r>
      <w:r w:rsidRPr="00A74F67">
        <w:rPr>
          <w:rFonts w:ascii="Calibri Light" w:hAnsi="Calibri Light" w:eastAsia="Calibri Light" w:cs="Calibri Light"/>
          <w:color w:val="000000" w:themeColor="text1"/>
        </w:rPr>
        <w:t xml:space="preserve">, których stroną są osoby, których dane dotyczą, a przetwarzanie danych osobowych jest niezbędne do ich zawarcia i wykonania (art. 6 lit 1 ust. b RODO). </w:t>
      </w:r>
    </w:p>
    <w:p w:rsidRPr="00A74F67" w:rsidR="7409DA22" w:rsidP="2C4CC6AC" w:rsidRDefault="7409DA22" w14:paraId="5BB453A8" w14:textId="3842C2E8">
      <w:pPr>
        <w:pStyle w:val="Akapitzlist"/>
        <w:numPr>
          <w:ilvl w:val="0"/>
          <w:numId w:val="13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b/>
          <w:bCs/>
          <w:color w:val="000000" w:themeColor="text1"/>
        </w:rPr>
        <w:t>Rodzaje przetwarzanych danych</w:t>
      </w:r>
    </w:p>
    <w:p w:rsidRPr="00A74F67" w:rsidR="7409DA22" w:rsidP="2C4CC6AC" w:rsidRDefault="7409DA22" w14:paraId="451D0AD6" w14:textId="4E521BF8">
      <w:p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Możemy przetwarzać następujące rodzaje Państwa danych:</w:t>
      </w:r>
    </w:p>
    <w:p w:rsidRPr="00A74F67" w:rsidR="7409DA22" w:rsidP="2C4CC6AC" w:rsidRDefault="7409DA22" w14:paraId="10AF1F59" w14:textId="420D613D">
      <w:pPr>
        <w:pStyle w:val="Akapitzlist"/>
        <w:numPr>
          <w:ilvl w:val="0"/>
          <w:numId w:val="8"/>
        </w:numPr>
        <w:ind w:left="426" w:hanging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dane identyfikacyjne, wskazane w art. 87 ust. 2 pkt 1 ustawy wdrożeniowej, w tym: imię, nazwisko, adres, adres poczty elektronicznej, numer telefonu, numer faksu, PESEL, REGON, wykształcenie, identyfikatory internetowe,</w:t>
      </w:r>
    </w:p>
    <w:p w:rsidRPr="00A74F67" w:rsidR="7409DA22" w:rsidP="2C4CC6AC" w:rsidRDefault="7409DA22" w14:paraId="01AE1CCA" w14:textId="5914231E">
      <w:pPr>
        <w:pStyle w:val="Akapitzlist"/>
        <w:numPr>
          <w:ilvl w:val="0"/>
          <w:numId w:val="8"/>
        </w:numPr>
        <w:ind w:left="426" w:hanging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dane związane z zakresem uczestnictwa Państwa jako osób fizycznych w projekcie, wskazane </w:t>
      </w:r>
      <w:r w:rsidRPr="00A74F67" w:rsidR="00CF0A32">
        <w:rPr>
          <w:rFonts w:ascii="Calibri Light" w:hAnsi="Calibri Light" w:eastAsia="Calibri Light" w:cs="Calibri Light"/>
          <w:color w:val="000000" w:themeColor="text1"/>
        </w:rPr>
        <w:br/>
      </w:r>
      <w:r w:rsidRPr="00A74F67">
        <w:rPr>
          <w:rFonts w:ascii="Calibri Light" w:hAnsi="Calibri Light" w:eastAsia="Calibri Light" w:cs="Calibri Light"/>
          <w:color w:val="000000" w:themeColor="text1"/>
        </w:rPr>
        <w:t>w art. 87 ust. 2 pkt 2 ustawy wdrożeniowej, w tym: wynagrodzenie, formę i okres zaangażowania w projekcie,</w:t>
      </w:r>
    </w:p>
    <w:p w:rsidRPr="00A74F67" w:rsidR="7409DA22" w:rsidP="2C4CC6AC" w:rsidRDefault="7409DA22" w14:paraId="5141C74B" w14:textId="571BC34B">
      <w:pPr>
        <w:pStyle w:val="Akapitzlist"/>
        <w:numPr>
          <w:ilvl w:val="0"/>
          <w:numId w:val="8"/>
        </w:numPr>
        <w:ind w:left="426" w:hanging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dane Państwa jako osób fizycznych widniejące na dokumentach potwierdzających kwalifikowalność wydatków, wskazane w art. 87 ust. 2 pkt 3 ustawy wdrożeniowej, m.in. numer rachunku bankowego, numer uprawnień budowlanych, numer księgi wieczystej,</w:t>
      </w:r>
    </w:p>
    <w:p w:rsidRPr="00A74F67" w:rsidR="7409DA22" w:rsidP="2C4CC6AC" w:rsidRDefault="7409DA22" w14:paraId="16383AC7" w14:textId="7429F30D">
      <w:pPr>
        <w:pStyle w:val="Akapitzlist"/>
        <w:numPr>
          <w:ilvl w:val="0"/>
          <w:numId w:val="8"/>
        </w:numPr>
        <w:ind w:left="426" w:hanging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dane w postaci wizerunku i głosu Państwa, jako osób uczestniczących w realizacji </w:t>
      </w:r>
      <w:proofErr w:type="spellStart"/>
      <w:r w:rsidRPr="00A74F67">
        <w:rPr>
          <w:rFonts w:ascii="Calibri Light" w:hAnsi="Calibri Light" w:eastAsia="Calibri Light" w:cs="Calibri Light"/>
          <w:color w:val="000000" w:themeColor="text1"/>
        </w:rPr>
        <w:t>FEnIKS</w:t>
      </w:r>
      <w:proofErr w:type="spellEnd"/>
      <w:r w:rsidRPr="00A74F67">
        <w:rPr>
          <w:rFonts w:ascii="Calibri Light" w:hAnsi="Calibri Light" w:eastAsia="Calibri Light" w:cs="Calibri Light"/>
          <w:color w:val="000000" w:themeColor="text1"/>
        </w:rPr>
        <w:t xml:space="preserve"> 2021-2027 lub biorących udział w wydarzeniach z nim związanych.</w:t>
      </w:r>
    </w:p>
    <w:p w:rsidRPr="00A74F67" w:rsidR="7409DA22" w:rsidP="2C4CC6AC" w:rsidRDefault="7409DA22" w14:paraId="25727736" w14:textId="0D65B362">
      <w:pPr>
        <w:pStyle w:val="Akapitzlist"/>
        <w:numPr>
          <w:ilvl w:val="0"/>
          <w:numId w:val="8"/>
        </w:numPr>
        <w:ind w:left="426" w:hanging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Dane pozyskujemy bezpośrednio od osób, których one dotyczą, albo od instytucji </w:t>
      </w:r>
      <w:r w:rsidRPr="00CB115F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  <w:color w:val="000000" w:themeColor="text1"/>
        </w:rPr>
        <w:t xml:space="preserve">i podmiotów zaangażowanych w realizację </w:t>
      </w:r>
      <w:proofErr w:type="spellStart"/>
      <w:r w:rsidRPr="00A74F67">
        <w:rPr>
          <w:rFonts w:ascii="Calibri Light" w:hAnsi="Calibri Light" w:eastAsia="Calibri Light" w:cs="Calibri Light"/>
          <w:color w:val="000000" w:themeColor="text1"/>
        </w:rPr>
        <w:t>FEnIKS</w:t>
      </w:r>
      <w:proofErr w:type="spellEnd"/>
      <w:r w:rsidRPr="00A74F67">
        <w:rPr>
          <w:rFonts w:ascii="Calibri Light" w:hAnsi="Calibri Light" w:eastAsia="Calibri Light" w:cs="Calibri Light"/>
          <w:color w:val="000000" w:themeColor="text1"/>
        </w:rPr>
        <w:t xml:space="preserve"> 2021-2027, w tym w szczególności od wnioskodawców, beneficjentów, partnerów, wykonawców. </w:t>
      </w:r>
    </w:p>
    <w:p w:rsidRPr="00A74F67" w:rsidR="7409DA22" w:rsidP="2C4CC6AC" w:rsidRDefault="7409DA22" w14:paraId="274DB120" w14:textId="4FBC82E2">
      <w:pPr>
        <w:pStyle w:val="Akapitzlist"/>
        <w:numPr>
          <w:ilvl w:val="0"/>
          <w:numId w:val="13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b/>
          <w:bCs/>
          <w:color w:val="000000" w:themeColor="text1"/>
        </w:rPr>
        <w:t>Odbiorcy danych osobowych</w:t>
      </w:r>
    </w:p>
    <w:p w:rsidRPr="00A74F67" w:rsidR="7409DA22" w:rsidP="2C4CC6AC" w:rsidRDefault="7409DA22" w14:paraId="57468F14" w14:textId="38C396B9">
      <w:p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Państwa dane osobowe mogą być powierzane lub udostępniane: </w:t>
      </w:r>
    </w:p>
    <w:p w:rsidRPr="00A74F67" w:rsidR="7409DA22" w:rsidP="2C4CC6AC" w:rsidRDefault="7409DA22" w14:paraId="2B7837A2" w14:textId="405B236A">
      <w:pPr>
        <w:pStyle w:val="Akapitzlist"/>
        <w:numPr>
          <w:ilvl w:val="0"/>
          <w:numId w:val="7"/>
        </w:numPr>
        <w:ind w:left="426" w:hanging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lastRenderedPageBreak/>
        <w:t>innym podmiotom, w tym ekspertom</w:t>
      </w:r>
      <w:r w:rsidRPr="00A74F67" w:rsidR="7E43E883">
        <w:rPr>
          <w:rFonts w:ascii="Calibri Light" w:hAnsi="Calibri Light" w:eastAsia="Calibri Light" w:cs="Calibri Light"/>
          <w:color w:val="000000" w:themeColor="text1"/>
        </w:rPr>
        <w:t>,</w:t>
      </w:r>
      <w:r w:rsidRPr="00A74F67">
        <w:rPr>
          <w:rFonts w:ascii="Calibri Light" w:hAnsi="Calibri Light" w:eastAsia="Calibri Light" w:cs="Calibri Light"/>
          <w:color w:val="000000" w:themeColor="text1"/>
        </w:rPr>
        <w:t xml:space="preserve"> o których mowa w art. 80 ustawy wdrożeniowej, którym zleciliśmy wykonywanie zadań w ramach </w:t>
      </w:r>
      <w:proofErr w:type="spellStart"/>
      <w:r w:rsidRPr="00A74F67">
        <w:rPr>
          <w:rFonts w:ascii="Calibri Light" w:hAnsi="Calibri Light" w:eastAsia="Calibri Light" w:cs="Calibri Light"/>
          <w:color w:val="000000" w:themeColor="text1"/>
        </w:rPr>
        <w:t>FEnIKS</w:t>
      </w:r>
      <w:proofErr w:type="spellEnd"/>
      <w:r w:rsidRPr="00A74F67">
        <w:rPr>
          <w:rFonts w:ascii="Calibri Light" w:hAnsi="Calibri Light" w:eastAsia="Calibri Light" w:cs="Calibri Light"/>
          <w:color w:val="000000" w:themeColor="text1"/>
        </w:rPr>
        <w:t xml:space="preserve"> 2021-2027,</w:t>
      </w:r>
    </w:p>
    <w:p w:rsidRPr="00A74F67" w:rsidR="7409DA22" w:rsidP="2C4CC6AC" w:rsidRDefault="7409DA22" w14:paraId="6C3BB1F6" w14:textId="0E721420">
      <w:pPr>
        <w:pStyle w:val="Akapitzlist"/>
        <w:numPr>
          <w:ilvl w:val="0"/>
          <w:numId w:val="7"/>
        </w:numPr>
        <w:ind w:left="426" w:hanging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Instytucji Audytowej, o której mowa w art. 71 rozporządzenia 2021/1060 z 24 czerwca 2021 r. którą w przypadku </w:t>
      </w:r>
      <w:proofErr w:type="spellStart"/>
      <w:r w:rsidRPr="00A74F67">
        <w:rPr>
          <w:rFonts w:ascii="Calibri Light" w:hAnsi="Calibri Light" w:eastAsia="Calibri Light" w:cs="Calibri Light"/>
          <w:color w:val="000000" w:themeColor="text1"/>
        </w:rPr>
        <w:t>FEnIKS</w:t>
      </w:r>
      <w:proofErr w:type="spellEnd"/>
      <w:r w:rsidRPr="00A74F67">
        <w:rPr>
          <w:rFonts w:ascii="Calibri Light" w:hAnsi="Calibri Light" w:eastAsia="Calibri Light" w:cs="Calibri Light"/>
          <w:color w:val="000000" w:themeColor="text1"/>
        </w:rPr>
        <w:t xml:space="preserve"> 2021-2027 jest Szef Krajowej Administracji Skarbowej</w:t>
      </w:r>
      <w:r w:rsidRPr="00A74F67">
        <w:rPr>
          <w:rStyle w:val="Odwoanieprzypisudolnego"/>
          <w:rFonts w:ascii="Calibri Light" w:hAnsi="Calibri Light" w:eastAsia="Calibri Light" w:cs="Calibri Light"/>
          <w:color w:val="000000" w:themeColor="text1"/>
        </w:rPr>
        <w:footnoteReference w:id="6"/>
      </w:r>
      <w:r w:rsidRPr="00A74F67">
        <w:rPr>
          <w:rFonts w:ascii="Calibri Light" w:hAnsi="Calibri Light" w:eastAsia="Calibri Light" w:cs="Calibri Light"/>
          <w:color w:val="000000" w:themeColor="text1"/>
        </w:rPr>
        <w:t>,</w:t>
      </w:r>
    </w:p>
    <w:p w:rsidRPr="00A74F67" w:rsidR="7409DA22" w:rsidP="2C4CC6AC" w:rsidRDefault="7409DA22" w14:paraId="63195BDB" w14:textId="678AD975">
      <w:pPr>
        <w:pStyle w:val="Akapitzlist"/>
        <w:numPr>
          <w:ilvl w:val="0"/>
          <w:numId w:val="7"/>
        </w:numPr>
        <w:ind w:left="426" w:hanging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instytucjom Unii Europejskiej (UE) lub podmiotom, którym UE powierzyła zadania dotyczące wdrażania </w:t>
      </w:r>
      <w:proofErr w:type="spellStart"/>
      <w:r w:rsidRPr="00A74F67">
        <w:rPr>
          <w:rFonts w:ascii="Calibri Light" w:hAnsi="Calibri Light" w:eastAsia="Calibri Light" w:cs="Calibri Light"/>
          <w:color w:val="000000" w:themeColor="text1"/>
        </w:rPr>
        <w:t>FEnIKS</w:t>
      </w:r>
      <w:proofErr w:type="spellEnd"/>
      <w:r w:rsidRPr="00A74F67">
        <w:rPr>
          <w:rFonts w:ascii="Calibri Light" w:hAnsi="Calibri Light" w:eastAsia="Calibri Light" w:cs="Calibri Light"/>
          <w:color w:val="000000" w:themeColor="text1"/>
        </w:rPr>
        <w:t xml:space="preserve"> 2021-2027;</w:t>
      </w:r>
    </w:p>
    <w:p w:rsidRPr="00A74F67" w:rsidR="7409DA22" w:rsidP="2C4CC6AC" w:rsidRDefault="7409DA22" w14:paraId="6D07FF29" w14:textId="2AD4C8C9">
      <w:pPr>
        <w:pStyle w:val="Akapitzlist"/>
        <w:numPr>
          <w:ilvl w:val="0"/>
          <w:numId w:val="7"/>
        </w:numPr>
        <w:ind w:left="426" w:hanging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podmiotom, które wykonują dla nas usługi związane z obsługą i rozwojem systemów teleinformatycznych, a także zapewnieniem łączności, np. dostawcom rozwiązań IT i operatorom telekomunikacyjnym</w:t>
      </w:r>
      <w:r w:rsidRPr="00A74F67" w:rsidR="00CF0A32">
        <w:rPr>
          <w:rFonts w:ascii="Calibri Light" w:hAnsi="Calibri Light" w:eastAsia="Calibri Light" w:cs="Calibri Light"/>
          <w:color w:val="000000" w:themeColor="text1"/>
        </w:rPr>
        <w:t>;</w:t>
      </w:r>
    </w:p>
    <w:p w:rsidRPr="00A74F67" w:rsidR="7409DA22" w:rsidP="2C4CC6AC" w:rsidRDefault="7409DA22" w14:paraId="258945AC" w14:textId="4EB2289E">
      <w:pPr>
        <w:pStyle w:val="Akapitzlist"/>
        <w:numPr>
          <w:ilvl w:val="0"/>
          <w:numId w:val="7"/>
        </w:numPr>
        <w:ind w:left="426" w:hanging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organom państwowym na podstawie i w granicach przepisów prawa</w:t>
      </w:r>
      <w:r w:rsidRPr="00A74F67" w:rsidR="00CF0A32">
        <w:rPr>
          <w:rFonts w:ascii="Calibri Light" w:hAnsi="Calibri Light" w:eastAsia="Calibri Light" w:cs="Calibri Light"/>
          <w:color w:val="000000" w:themeColor="text1"/>
        </w:rPr>
        <w:t>;</w:t>
      </w:r>
    </w:p>
    <w:p w:rsidRPr="00A74F67" w:rsidR="7409DA22" w:rsidP="2C4CC6AC" w:rsidRDefault="7409DA22" w14:paraId="65CCFE48" w14:textId="60FF0824">
      <w:pPr>
        <w:pStyle w:val="Akapitzlist"/>
        <w:numPr>
          <w:ilvl w:val="0"/>
          <w:numId w:val="7"/>
        </w:numPr>
        <w:ind w:left="426" w:hanging="426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innym podmiotom, o ile będzie to niezbędne do osiągnięcia celu wskazanego powyżej.</w:t>
      </w:r>
    </w:p>
    <w:p w:rsidRPr="00A74F67" w:rsidR="7409DA22" w:rsidP="2C4CC6AC" w:rsidRDefault="7409DA22" w14:paraId="533F1F85" w14:textId="00BAA637">
      <w:pPr>
        <w:pStyle w:val="Akapitzlist"/>
        <w:numPr>
          <w:ilvl w:val="0"/>
          <w:numId w:val="13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b/>
          <w:bCs/>
          <w:color w:val="000000" w:themeColor="text1"/>
        </w:rPr>
        <w:t xml:space="preserve">Okres przechowywania danych </w:t>
      </w:r>
    </w:p>
    <w:p w:rsidRPr="00A74F67" w:rsidR="7409DA22" w:rsidP="2C4CC6AC" w:rsidRDefault="7409DA22" w14:paraId="246DE9FD" w14:textId="4FE2000F">
      <w:p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Będziemy przechowywać Państwa dane osobowe przez okres realizacji umowy o dofinansowanie, </w:t>
      </w:r>
      <w:r w:rsidRPr="00A74F67" w:rsidR="00CF0A32">
        <w:rPr>
          <w:rFonts w:ascii="Calibri Light" w:hAnsi="Calibri Light" w:eastAsia="Calibri Light" w:cs="Calibri Light"/>
          <w:color w:val="000000" w:themeColor="text1"/>
        </w:rPr>
        <w:br/>
      </w:r>
      <w:r w:rsidRPr="00A74F67">
        <w:rPr>
          <w:rFonts w:ascii="Calibri Light" w:hAnsi="Calibri Light" w:eastAsia="Calibri Light" w:cs="Calibri Light"/>
          <w:color w:val="000000" w:themeColor="text1"/>
        </w:rPr>
        <w:t xml:space="preserve">w tym co najmniej przez okres 5 lat od 31 grudnia roku, w którym IP/IW dokona ostatniej płatności na rzecz Beneficjenta z zastrzeżeniem postanowień umowy o dofinansowanie, które mogą przewidywać dłuższy termin przeprowadzania kontroli, a ponadto przepisów dotyczących pomocy publicznej i pomocy </w:t>
      </w:r>
      <w:r w:rsidRPr="00A74F67">
        <w:rPr>
          <w:rFonts w:ascii="Calibri Light" w:hAnsi="Calibri Light" w:eastAsia="Calibri Light" w:cs="Calibri Light"/>
          <w:i/>
          <w:iCs/>
          <w:color w:val="000000" w:themeColor="text1"/>
        </w:rPr>
        <w:t xml:space="preserve">de </w:t>
      </w:r>
      <w:proofErr w:type="spellStart"/>
      <w:r w:rsidRPr="00A74F67">
        <w:rPr>
          <w:rFonts w:ascii="Calibri Light" w:hAnsi="Calibri Light" w:eastAsia="Calibri Light" w:cs="Calibri Light"/>
          <w:i/>
          <w:iCs/>
          <w:color w:val="000000" w:themeColor="text1"/>
        </w:rPr>
        <w:t>minimis</w:t>
      </w:r>
      <w:proofErr w:type="spellEnd"/>
      <w:r w:rsidRPr="00A74F67">
        <w:rPr>
          <w:rFonts w:ascii="Calibri Light" w:hAnsi="Calibri Light" w:eastAsia="Calibri Light" w:cs="Calibri Light"/>
          <w:color w:val="000000" w:themeColor="text1"/>
        </w:rPr>
        <w:t xml:space="preserve"> oraz przepisów dotyczących podatku od towarów i usług, zgodnie </w:t>
      </w:r>
      <w:r w:rsidRPr="00CB115F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  <w:color w:val="000000" w:themeColor="text1"/>
        </w:rPr>
        <w:t xml:space="preserve">z przepisami o narodowym zasobie archiwalnym i archiwach. </w:t>
      </w:r>
    </w:p>
    <w:p w:rsidRPr="00A74F67" w:rsidR="7409DA22" w:rsidP="2C4CC6AC" w:rsidRDefault="7409DA22" w14:paraId="06F934D6" w14:textId="51F6F8B6">
      <w:pPr>
        <w:pStyle w:val="Akapitzlist"/>
        <w:numPr>
          <w:ilvl w:val="0"/>
          <w:numId w:val="13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b/>
          <w:bCs/>
          <w:color w:val="000000" w:themeColor="text1"/>
        </w:rPr>
        <w:t>Prawa osób, których dane dotyczą</w:t>
      </w:r>
    </w:p>
    <w:p w:rsidRPr="00A74F67" w:rsidR="7409DA22" w:rsidP="2C4CC6AC" w:rsidRDefault="7409DA22" w14:paraId="53F26C90" w14:textId="52586F9C">
      <w:p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Przysługują Państwu następujące prawa: </w:t>
      </w:r>
    </w:p>
    <w:p w:rsidRPr="00A74F67" w:rsidR="7409DA22" w:rsidP="2C4CC6AC" w:rsidRDefault="7409DA22" w14:paraId="522B3FDA" w14:textId="148482E7">
      <w:pPr>
        <w:pStyle w:val="Akapitzlist"/>
        <w:numPr>
          <w:ilvl w:val="0"/>
          <w:numId w:val="6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prawo dostępu do swoich danych oraz otrzymania ich kopii (art. 15 RODO), </w:t>
      </w:r>
    </w:p>
    <w:p w:rsidRPr="00A74F67" w:rsidR="7409DA22" w:rsidP="2C4CC6AC" w:rsidRDefault="7409DA22" w14:paraId="5B34F517" w14:textId="252CDA7B">
      <w:pPr>
        <w:pStyle w:val="Akapitzlist"/>
        <w:numPr>
          <w:ilvl w:val="0"/>
          <w:numId w:val="6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prawo do sprostowania swoich danych (art. 16 RODO),  </w:t>
      </w:r>
    </w:p>
    <w:p w:rsidRPr="00A74F67" w:rsidR="7409DA22" w:rsidP="2C4CC6AC" w:rsidRDefault="7409DA22" w14:paraId="51377433" w14:textId="71095097">
      <w:pPr>
        <w:pStyle w:val="Akapitzlist"/>
        <w:numPr>
          <w:ilvl w:val="0"/>
          <w:numId w:val="6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prawo do usunięcia swoich danych (art. 17 RODO) - jeśli nie zaistniały okoliczności, </w:t>
      </w:r>
      <w:r w:rsidRPr="00CB115F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  <w:color w:val="000000" w:themeColor="text1"/>
        </w:rPr>
        <w:t xml:space="preserve">o których mowa w art. 17 ust. 3 RODO </w:t>
      </w:r>
    </w:p>
    <w:p w:rsidRPr="00A74F67" w:rsidR="7409DA22" w:rsidP="2C4CC6AC" w:rsidRDefault="7409DA22" w14:paraId="48F1D9ED" w14:textId="0B637737">
      <w:pPr>
        <w:pStyle w:val="Akapitzlist"/>
        <w:numPr>
          <w:ilvl w:val="0"/>
          <w:numId w:val="6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prawo do żądania od administratora ograniczenia przetwarzania swoich danych (art. 18 RODO),</w:t>
      </w:r>
    </w:p>
    <w:p w:rsidRPr="00A74F67" w:rsidR="7409DA22" w:rsidP="2C4CC6AC" w:rsidRDefault="7409DA22" w14:paraId="3C453D75" w14:textId="080E294D">
      <w:pPr>
        <w:pStyle w:val="Akapitzlist"/>
        <w:numPr>
          <w:ilvl w:val="0"/>
          <w:numId w:val="6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lastRenderedPageBreak/>
        <w:t>prawo do przenoszenia swoich danych (art. 20 RODO) - jeśli przetwarzanie odbywa się na podstawie umowy: w celu jej zawarcia lub realizacji (w myśl art. 6 ust. 1 lit. b RODO) oraz w sposób zautomatyzowany</w:t>
      </w:r>
      <w:r w:rsidRPr="00A74F67" w:rsidR="00CF0A32">
        <w:rPr>
          <w:rFonts w:ascii="Calibri Light" w:hAnsi="Calibri Light" w:eastAsia="Calibri Light" w:cs="Calibri Light"/>
          <w:color w:val="000000" w:themeColor="text1"/>
        </w:rPr>
        <w:t>,</w:t>
      </w:r>
    </w:p>
    <w:p w:rsidRPr="00A74F67" w:rsidR="7409DA22" w:rsidP="2C4CC6AC" w:rsidRDefault="7409DA22" w14:paraId="13CB8F45" w14:textId="14DE3A03">
      <w:pPr>
        <w:pStyle w:val="Akapitzlist"/>
        <w:numPr>
          <w:ilvl w:val="0"/>
          <w:numId w:val="6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prawo wniesienia sprzeciwu wobec przetwarzania swoich danych (art. 21 RODO) - jeśli przetwarzanie odbywa się w celu wykonywania zadania realizowanego w interesie publicznym lub w ramach sprawowania władzy publicznej, powierzonej administratorowi (tj. w celu, o którym mowa w art. 6 ust. 1 lit. e),</w:t>
      </w:r>
    </w:p>
    <w:p w:rsidRPr="00A74F67" w:rsidR="7409DA22" w:rsidP="2C4CC6AC" w:rsidRDefault="7409DA22" w14:paraId="3D0F2C11" w14:textId="5A101DB4">
      <w:pPr>
        <w:pStyle w:val="Akapitzlist"/>
        <w:numPr>
          <w:ilvl w:val="0"/>
          <w:numId w:val="6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prawo wniesienia skargi (art. 77 RODO) do organu nadzorczego tj. Prezesa Urzędu Ochrony Danych Osobowych - w przypadku uznania, iż przetwarzanie jej danych osobowych narusza przepisy RODO lub inne przepisy prawa regulujące kwestię ochrony danych osobowych.</w:t>
      </w:r>
    </w:p>
    <w:p w:rsidRPr="00A74F67" w:rsidR="7409DA22" w:rsidP="2C4CC6AC" w:rsidRDefault="7409DA22" w14:paraId="2A765D22" w14:textId="5407527A">
      <w:pPr>
        <w:pStyle w:val="Akapitzlist"/>
        <w:numPr>
          <w:ilvl w:val="0"/>
          <w:numId w:val="13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b/>
          <w:bCs/>
          <w:color w:val="000000" w:themeColor="text1"/>
        </w:rPr>
        <w:t>Zautomatyzowane podejmowanie decyzji</w:t>
      </w:r>
    </w:p>
    <w:p w:rsidRPr="00A74F67" w:rsidR="7409DA22" w:rsidP="2C4CC6AC" w:rsidRDefault="7409DA22" w14:paraId="5AA59CD5" w14:textId="061066CF">
      <w:p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Państwa dane osobowe nie będą podlegały zautomatyzowanemu podejmowaniu decyzji, w tym profilowaniu.</w:t>
      </w:r>
    </w:p>
    <w:p w:rsidRPr="00A74F67" w:rsidR="7409DA22" w:rsidP="2C4CC6AC" w:rsidRDefault="7409DA22" w14:paraId="019013C4" w14:textId="08E638AF">
      <w:pPr>
        <w:pStyle w:val="Akapitzlist"/>
        <w:numPr>
          <w:ilvl w:val="0"/>
          <w:numId w:val="13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b/>
          <w:bCs/>
          <w:color w:val="000000" w:themeColor="text1"/>
        </w:rPr>
        <w:t>Przekazywanie danych do państwa trzeciego</w:t>
      </w:r>
    </w:p>
    <w:p w:rsidRPr="00A74F67" w:rsidR="7409DA22" w:rsidP="2C4CC6AC" w:rsidRDefault="7409DA22" w14:paraId="416E95EF" w14:textId="1CB9CC20">
      <w:p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>Państwa dane osobowe nie będą przekazywane do państwa trzeciego lub organizacji międzynarodowej innej niż Unia Europejska.</w:t>
      </w:r>
    </w:p>
    <w:p w:rsidRPr="00A74F67" w:rsidR="7409DA22" w:rsidP="2C4CC6AC" w:rsidRDefault="7409DA22" w14:paraId="1FB88038" w14:textId="450F465A">
      <w:pPr>
        <w:pStyle w:val="Akapitzlist"/>
        <w:numPr>
          <w:ilvl w:val="0"/>
          <w:numId w:val="13"/>
        </w:num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b/>
          <w:bCs/>
          <w:color w:val="000000" w:themeColor="text1"/>
        </w:rPr>
        <w:t>Kontakt z administratorem danych i Inspektorem Ochrony Danych</w:t>
      </w:r>
    </w:p>
    <w:p w:rsidRPr="00A74F67" w:rsidR="001A676C" w:rsidP="2C4CC6AC" w:rsidRDefault="7409DA22" w14:paraId="44B4E471" w14:textId="0D8C2A0D">
      <w:p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t xml:space="preserve">Jeśli mają Państwo pytania dotyczące przetwarzania przez nas danych osobowych prosimy kontaktować się z Inspektorami Ochrony Danych (IOD) w następujący sposób: </w:t>
      </w:r>
      <w:hyperlink r:id="rId17">
        <w:r w:rsidRPr="00A74F67">
          <w:rPr>
            <w:rStyle w:val="Hipercze"/>
            <w:rFonts w:ascii="Calibri Light" w:hAnsi="Calibri Light" w:eastAsia="Calibri Light" w:cs="Calibri Light"/>
          </w:rPr>
          <w:t>iod@e-at.edu.pl</w:t>
        </w:r>
      </w:hyperlink>
      <w:r w:rsidRPr="00A74F67">
        <w:rPr>
          <w:rFonts w:ascii="Calibri Light" w:hAnsi="Calibri Light" w:eastAsia="Calibri Light" w:cs="Calibri Light"/>
          <w:color w:val="000000" w:themeColor="text1"/>
        </w:rPr>
        <w:t xml:space="preserve"> lub na adres Beneficjenta.</w:t>
      </w:r>
    </w:p>
    <w:p w:rsidRPr="00A74F67" w:rsidR="00E476B6" w:rsidP="2C4CC6AC" w:rsidRDefault="00E476B6" w14:paraId="35C763B0" w14:textId="777C8676">
      <w:pPr>
        <w:spacing w:line="240" w:lineRule="auto"/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  <w:color w:val="000000" w:themeColor="text1"/>
        </w:rPr>
        <w:br w:type="page"/>
      </w:r>
    </w:p>
    <w:p w:rsidRPr="00A74F67" w:rsidR="009E4020" w:rsidP="2C4CC6AC" w:rsidRDefault="009E4020" w14:paraId="6E8FAC6F" w14:textId="5D542AE3">
      <w:pPr>
        <w:pStyle w:val="Nagwek1"/>
        <w:rPr>
          <w:rFonts w:eastAsia="Calibri Light" w:cs="Calibri Light"/>
        </w:rPr>
      </w:pPr>
      <w:r w:rsidRPr="00A74F67">
        <w:rPr>
          <w:rFonts w:eastAsia="Calibri Light" w:cs="Calibri Light"/>
        </w:rPr>
        <w:lastRenderedPageBreak/>
        <w:t xml:space="preserve">Załącznik nr </w:t>
      </w:r>
      <w:r w:rsidRPr="00A74F67" w:rsidR="006A2770">
        <w:rPr>
          <w:rFonts w:eastAsia="Calibri Light" w:cs="Calibri Light"/>
        </w:rPr>
        <w:t>3</w:t>
      </w:r>
      <w:r w:rsidRPr="00A74F67">
        <w:rPr>
          <w:rFonts w:eastAsia="Calibri Light" w:cs="Calibri Light"/>
        </w:rPr>
        <w:t xml:space="preserve"> do postępowania nr JRLP.FNX.26.</w:t>
      </w:r>
      <w:r w:rsidR="00EA76A9">
        <w:rPr>
          <w:rFonts w:eastAsia="Calibri Light" w:cs="Calibri Light"/>
        </w:rPr>
        <w:t>1</w:t>
      </w:r>
      <w:r w:rsidRPr="00A74F67">
        <w:rPr>
          <w:rFonts w:eastAsia="Calibri Light" w:cs="Calibri Light"/>
        </w:rPr>
        <w:t>.202</w:t>
      </w:r>
      <w:r w:rsidR="00EA76A9">
        <w:rPr>
          <w:rFonts w:eastAsia="Calibri Light" w:cs="Calibri Light"/>
        </w:rPr>
        <w:t>6</w:t>
      </w:r>
      <w:r w:rsidRPr="00A74F67">
        <w:rPr>
          <w:rFonts w:cs="Calibri Light"/>
        </w:rPr>
        <w:br/>
      </w:r>
      <w:r w:rsidRPr="00A74F67">
        <w:rPr>
          <w:rFonts w:eastAsia="Calibri Light" w:cs="Calibri Light"/>
        </w:rPr>
        <w:t>– Zobowiązanie do zachowania poufności</w:t>
      </w:r>
    </w:p>
    <w:p w:rsidRPr="00A74F67" w:rsidR="00425D91" w:rsidP="2C4CC6AC" w:rsidRDefault="00425D91" w14:paraId="5789B29E" w14:textId="77777777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Ja, niżej podpisany/a .....................................................................................................................</w:t>
      </w:r>
      <w:r w:rsidRPr="00CB115F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reprezentujący/a firmę ....................................................................................................................</w:t>
      </w:r>
      <w:r w:rsidRPr="00CB115F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(dalej: „Wykonawca”), oświadczam, że:</w:t>
      </w:r>
    </w:p>
    <w:p w:rsidRPr="00A74F67" w:rsidR="00425D91" w:rsidP="2C4CC6AC" w:rsidRDefault="00425D91" w14:paraId="5896423F" w14:textId="77777777">
      <w:pPr>
        <w:rPr>
          <w:rFonts w:ascii="Calibri Light" w:hAnsi="Calibri Light" w:eastAsia="Calibri Light" w:cs="Calibri Light"/>
        </w:rPr>
      </w:pPr>
    </w:p>
    <w:p w:rsidRPr="00A74F67" w:rsidR="00425D91" w:rsidP="2C4CC6AC" w:rsidRDefault="00425D91" w14:paraId="1778457A" w14:textId="3CAE3720">
      <w:pPr>
        <w:numPr>
          <w:ilvl w:val="0"/>
          <w:numId w:val="29"/>
        </w:numPr>
        <w:tabs>
          <w:tab w:val="clear" w:pos="720"/>
          <w:tab w:val="num" w:pos="426"/>
        </w:tabs>
        <w:ind w:left="42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Wykonawca zobowiązuje się do zachowania w poufności wszelkich informacji i dokumentów uzyskanych w związku z udziałem w procedurze szacowania wartości</w:t>
      </w:r>
      <w:r w:rsidRPr="00A74F67" w:rsidR="007342E1">
        <w:rPr>
          <w:rFonts w:ascii="Calibri Light" w:hAnsi="Calibri Light" w:eastAsia="Calibri Light" w:cs="Calibri Light"/>
        </w:rPr>
        <w:t xml:space="preserve"> przedmiotu zamówienia</w:t>
      </w:r>
      <w:r w:rsidRPr="00A74F67">
        <w:rPr>
          <w:rFonts w:ascii="Calibri Light" w:hAnsi="Calibri Light" w:eastAsia="Calibri Light" w:cs="Calibri Light"/>
        </w:rPr>
        <w:t xml:space="preserve"> </w:t>
      </w:r>
      <w:r w:rsidRPr="00A74F67" w:rsidR="007342E1">
        <w:rPr>
          <w:rFonts w:ascii="Calibri Light" w:hAnsi="Calibri Light" w:eastAsia="Calibri Light" w:cs="Calibri Light"/>
        </w:rPr>
        <w:t xml:space="preserve">tj. </w:t>
      </w:r>
      <w:r w:rsidRPr="00A74F67" w:rsidR="00475484">
        <w:rPr>
          <w:rFonts w:ascii="Calibri Light" w:hAnsi="Calibri Light" w:eastAsia="Calibri Light" w:cs="Calibri Light"/>
          <w:b/>
          <w:bCs/>
        </w:rPr>
        <w:t xml:space="preserve">inżyniera </w:t>
      </w:r>
      <w:r w:rsidRPr="00A74F67" w:rsidR="003526AC">
        <w:rPr>
          <w:rFonts w:ascii="Calibri Light" w:hAnsi="Calibri Light" w:eastAsia="Calibri Light" w:cs="Calibri Light"/>
          <w:b/>
          <w:bCs/>
        </w:rPr>
        <w:t>kontraktu</w:t>
      </w:r>
      <w:r w:rsidRPr="00A74F67" w:rsidR="003526AC">
        <w:rPr>
          <w:rFonts w:ascii="Calibri Light" w:hAnsi="Calibri Light" w:eastAsia="Calibri Light" w:cs="Calibri Light"/>
        </w:rPr>
        <w:t xml:space="preserve"> pełniącego jednocześnie funkcję inspektora nadzoru inwestorskiego po stronie Zamawiającego dla planowanego do realizacji zadania inwestycyjnego pn.: </w:t>
      </w:r>
      <w:r w:rsidRPr="00A74F67" w:rsidR="007342E1">
        <w:rPr>
          <w:rFonts w:ascii="Calibri Light" w:hAnsi="Calibri Light" w:eastAsia="Calibri Light" w:cs="Calibri Light"/>
        </w:rPr>
        <w:t xml:space="preserve">„Remont budynku Teatru Collegium Nobilium Akademii Teatralnej im. A. Zelwerowicza w Warszawie </w:t>
      </w:r>
      <w:r w:rsidRPr="00A74F67" w:rsidR="00CF0A32">
        <w:rPr>
          <w:rFonts w:ascii="Calibri Light" w:hAnsi="Calibri Light" w:eastAsia="Calibri Light" w:cs="Calibri Light"/>
        </w:rPr>
        <w:br/>
      </w:r>
      <w:r w:rsidRPr="00A74F67" w:rsidR="007342E1">
        <w:rPr>
          <w:rFonts w:ascii="Calibri Light" w:hAnsi="Calibri Light" w:eastAsia="Calibri Light" w:cs="Calibri Light"/>
        </w:rPr>
        <w:t xml:space="preserve">w zakresie elewacji, dziedzińca, przebudowy instalacji wewnętrznych oraz podniesienia bezpieczeństwa przeciwpożarowego”, ul. </w:t>
      </w:r>
      <w:r w:rsidRPr="00A74F67">
        <w:rPr>
          <w:rFonts w:ascii="Calibri Light" w:hAnsi="Calibri Light" w:eastAsia="Calibri Light" w:cs="Calibri Light"/>
        </w:rPr>
        <w:t>Miodowa 22/24, 00-246 Warszawa (dalej: „Zamawiający”).</w:t>
      </w:r>
    </w:p>
    <w:p w:rsidRPr="00A74F67" w:rsidR="00425D91" w:rsidP="2C4CC6AC" w:rsidRDefault="00425D91" w14:paraId="7C0E23F2" w14:textId="77777777">
      <w:pPr>
        <w:numPr>
          <w:ilvl w:val="0"/>
          <w:numId w:val="29"/>
        </w:numPr>
        <w:tabs>
          <w:tab w:val="clear" w:pos="720"/>
          <w:tab w:val="num" w:pos="426"/>
        </w:tabs>
        <w:ind w:left="42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Wykonawca nie ujawni żadnych informacji, których ujawnienie mogłoby narazić Zamawiającego na szkodę, bez względu na formę, sposób lub nośnik ich przekazania.</w:t>
      </w:r>
    </w:p>
    <w:p w:rsidRPr="00A74F67" w:rsidR="00425D91" w:rsidP="2C4CC6AC" w:rsidRDefault="00425D91" w14:paraId="4585F7D2" w14:textId="77777777">
      <w:pPr>
        <w:numPr>
          <w:ilvl w:val="0"/>
          <w:numId w:val="29"/>
        </w:numPr>
        <w:tabs>
          <w:tab w:val="clear" w:pos="720"/>
          <w:tab w:val="num" w:pos="426"/>
        </w:tabs>
        <w:ind w:left="42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Wykonawca jest uprawniony do udostępnienia informacji lub dokumentów pozyskanych </w:t>
      </w:r>
      <w:r w:rsidRPr="00CB115F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w ramach niniejszej procedury jedynie w takim zakresie, w jakim jest to niezbędne do należytego oszacowania przedmiotu zamówienia, przy czym:</w:t>
      </w:r>
    </w:p>
    <w:p w:rsidRPr="00A74F67" w:rsidR="00425D91" w:rsidP="2C4CC6AC" w:rsidRDefault="00425D91" w14:paraId="3F810556" w14:textId="77777777">
      <w:pPr>
        <w:numPr>
          <w:ilvl w:val="1"/>
          <w:numId w:val="30"/>
        </w:numPr>
        <w:ind w:left="851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udostępnienie może nastąpić wyłącznie podmiotom współpracującym z Wykonawcą przy przygotowaniu szacowania,</w:t>
      </w:r>
    </w:p>
    <w:p w:rsidRPr="00A74F67" w:rsidR="00425D91" w:rsidP="2C4CC6AC" w:rsidRDefault="00425D91" w14:paraId="53B68A1C" w14:textId="77777777">
      <w:pPr>
        <w:numPr>
          <w:ilvl w:val="1"/>
          <w:numId w:val="30"/>
        </w:numPr>
        <w:ind w:left="851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Wykonawca zobowiązuje się, aby każdy taki podmiot został wcześniej zobowiązany do zachowania poufności w zakresie przekazanych informacji,</w:t>
      </w:r>
    </w:p>
    <w:p w:rsidRPr="00A74F67" w:rsidR="00425D91" w:rsidP="2C4CC6AC" w:rsidRDefault="00425D91" w14:paraId="1CDD3428" w14:textId="77777777">
      <w:pPr>
        <w:numPr>
          <w:ilvl w:val="1"/>
          <w:numId w:val="30"/>
        </w:numPr>
        <w:ind w:left="851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Wykonawca ponosi odpowiedzialność za przestrzeganie zasad poufności również przez podmioty, którym udostępnił informacje.</w:t>
      </w:r>
    </w:p>
    <w:p w:rsidRPr="00A74F67" w:rsidR="00425D91" w:rsidP="2C4CC6AC" w:rsidRDefault="00425D91" w14:paraId="6D26B028" w14:textId="71432384">
      <w:pPr>
        <w:numPr>
          <w:ilvl w:val="0"/>
          <w:numId w:val="29"/>
        </w:numPr>
        <w:tabs>
          <w:tab w:val="clear" w:pos="720"/>
          <w:tab w:val="num" w:pos="426"/>
        </w:tabs>
        <w:ind w:left="42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Wykonawca oraz każdy podmiot, któremu Wykonawca udostępnił informacje lub dokumenty </w:t>
      </w:r>
      <w:r w:rsidRPr="00A74F67" w:rsidR="00CF0A32">
        <w:rPr>
          <w:rFonts w:ascii="Calibri Light" w:hAnsi="Calibri Light" w:eastAsia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w celu realizacji niniejszego szacowania, po zakończeniu procedury zobowiązani są do:</w:t>
      </w:r>
    </w:p>
    <w:p w:rsidRPr="00A74F67" w:rsidR="00425D91" w:rsidP="2C4CC6AC" w:rsidRDefault="00425D91" w14:paraId="0040CF45" w14:textId="77777777">
      <w:pPr>
        <w:numPr>
          <w:ilvl w:val="1"/>
          <w:numId w:val="31"/>
        </w:numPr>
        <w:ind w:left="851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lastRenderedPageBreak/>
        <w:t xml:space="preserve">niezwłocznego zwrócenia Zamawiającemu wszelkich przekazanych materiałów </w:t>
      </w:r>
      <w:r w:rsidRPr="00CB115F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i dokumentów lub</w:t>
      </w:r>
    </w:p>
    <w:p w:rsidRPr="00A74F67" w:rsidR="00425D91" w:rsidP="2C4CC6AC" w:rsidRDefault="00425D91" w14:paraId="515C2A5C" w14:textId="77777777">
      <w:pPr>
        <w:numPr>
          <w:ilvl w:val="1"/>
          <w:numId w:val="31"/>
        </w:numPr>
        <w:ind w:left="851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ich trwałego zniszczenia/usunięcia z nośników elektronicznych (dysków twardych, przenośnych, pamięci USB, serwerów, nośników optycznych itp.).</w:t>
      </w:r>
    </w:p>
    <w:p w:rsidRPr="00A74F67" w:rsidR="00425D91" w:rsidP="2C4CC6AC" w:rsidRDefault="00425D91" w14:paraId="57D1F047" w14:textId="77777777">
      <w:pPr>
        <w:numPr>
          <w:ilvl w:val="0"/>
          <w:numId w:val="29"/>
        </w:numPr>
        <w:tabs>
          <w:tab w:val="clear" w:pos="720"/>
          <w:tab w:val="num" w:pos="426"/>
        </w:tabs>
        <w:ind w:left="42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 xml:space="preserve">Wykonawca zobowiązuje się do podjęcia wszelkich środków technicznych </w:t>
      </w:r>
      <w:r w:rsidRPr="00CB115F">
        <w:rPr>
          <w:rFonts w:ascii="Calibri Light" w:hAnsi="Calibri Light" w:cs="Calibri Light"/>
        </w:rPr>
        <w:br/>
      </w:r>
      <w:r w:rsidRPr="00A74F67">
        <w:rPr>
          <w:rFonts w:ascii="Calibri Light" w:hAnsi="Calibri Light" w:eastAsia="Calibri Light" w:cs="Calibri Light"/>
        </w:rPr>
        <w:t>i organizacyjnych mających na celu ochronę informacji przed nieuprawnionym dostępem, ujawnieniem lub wykorzystaniem.</w:t>
      </w:r>
    </w:p>
    <w:p w:rsidRPr="00A74F67" w:rsidR="00425D91" w:rsidP="2C4CC6AC" w:rsidRDefault="00425D91" w14:paraId="2BFBA863" w14:textId="77777777">
      <w:pPr>
        <w:numPr>
          <w:ilvl w:val="0"/>
          <w:numId w:val="29"/>
        </w:numPr>
        <w:tabs>
          <w:tab w:val="clear" w:pos="720"/>
          <w:tab w:val="num" w:pos="426"/>
        </w:tabs>
        <w:ind w:left="42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Wykonawca nie może publikować, rozpowszechniać ani wykorzystywać w jakiejkolwiek formie materiałów, danych, treści lub grafik pochodzących z niniejszego postępowania, poza zakresem niezbędnym do wykonania czynności związanych z oszacowaniem przedmiotu zamówienia.</w:t>
      </w:r>
    </w:p>
    <w:p w:rsidRPr="00A74F67" w:rsidR="00425D91" w:rsidP="2C4CC6AC" w:rsidRDefault="00425D91" w14:paraId="7077BA93" w14:textId="77777777">
      <w:pPr>
        <w:numPr>
          <w:ilvl w:val="0"/>
          <w:numId w:val="29"/>
        </w:numPr>
        <w:tabs>
          <w:tab w:val="clear" w:pos="720"/>
          <w:tab w:val="num" w:pos="426"/>
        </w:tabs>
        <w:ind w:left="42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t>Powyższe zobowiązanie obowiązuje przez okres trwania procedury szacowania oraz po jej zakończeniu – bezterminowo, w zakresie ochrony informacji stanowiących tajemnicę przedsiębiorstwa Zamawiającego lub innych informacji poufnych.</w:t>
      </w:r>
    </w:p>
    <w:p w:rsidRPr="00A74F67" w:rsidR="00425D91" w:rsidP="2C4CC6AC" w:rsidRDefault="00425D91" w14:paraId="3C3D86B9" w14:textId="77777777">
      <w:pPr>
        <w:numPr>
          <w:ilvl w:val="0"/>
          <w:numId w:val="29"/>
        </w:numPr>
        <w:tabs>
          <w:tab w:val="clear" w:pos="720"/>
          <w:tab w:val="num" w:pos="426"/>
        </w:tabs>
        <w:ind w:left="426"/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W przypadku powzięcia przez </w:t>
      </w:r>
      <w:r w:rsidRPr="00A74F67">
        <w:rPr>
          <w:rFonts w:ascii="Calibri Light" w:hAnsi="Calibri Light" w:eastAsia="Calibri Light" w:cs="Calibri Light"/>
        </w:rPr>
        <w:t>Zamawiającego</w:t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 informacji na temat możliwości naruszenia przez </w:t>
      </w:r>
      <w:r w:rsidRPr="00A74F67">
        <w:rPr>
          <w:rFonts w:ascii="Calibri Light" w:hAnsi="Calibri Light" w:eastAsia="Calibri Light" w:cs="Calibri Light"/>
        </w:rPr>
        <w:t>Wykonawcę</w:t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 </w:t>
      </w:r>
      <w:r w:rsidRPr="00A74F67">
        <w:rPr>
          <w:rFonts w:ascii="Calibri Light" w:hAnsi="Calibri Light" w:eastAsia="Calibri Light" w:cs="Calibri Light"/>
        </w:rPr>
        <w:t>wskazanych powyżej obowiązków, Zamawiający</w:t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 ma prawo zażądać od </w:t>
      </w:r>
      <w:r w:rsidRPr="00A74F67">
        <w:rPr>
          <w:rFonts w:ascii="Calibri Light" w:hAnsi="Calibri Light" w:eastAsia="Calibri Light" w:cs="Calibri Light"/>
        </w:rPr>
        <w:t>Wykonawcy</w:t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 udzielenia pisemnych wyjaśnień wraz z przedstawieniem dokumentów mogących wskazywać na dokonanie tego naruszenia.</w:t>
      </w:r>
    </w:p>
    <w:p w:rsidRPr="00A74F67" w:rsidR="00425D91" w:rsidP="2C4CC6AC" w:rsidRDefault="00425D91" w14:paraId="1F6641A6" w14:textId="0AE926BB">
      <w:pPr>
        <w:numPr>
          <w:ilvl w:val="0"/>
          <w:numId w:val="29"/>
        </w:numPr>
        <w:tabs>
          <w:tab w:val="clear" w:pos="720"/>
          <w:tab w:val="num" w:pos="426"/>
        </w:tabs>
        <w:ind w:left="426"/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</w:pPr>
      <w:r w:rsidRPr="00A74F67">
        <w:rPr>
          <w:rFonts w:ascii="Calibri Light" w:hAnsi="Calibri Light" w:eastAsia="Calibri Light" w:cs="Calibri Light"/>
        </w:rPr>
        <w:t xml:space="preserve">W razie </w:t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naruszenia przez Wykonawcę któregokolwiek z obowiązków wynikających z treści niniejszego </w:t>
      </w:r>
      <w:r w:rsidRPr="00A74F67">
        <w:rPr>
          <w:rFonts w:ascii="Calibri Light" w:hAnsi="Calibri Light" w:eastAsia="Calibri Light" w:cs="Calibri Light"/>
        </w:rPr>
        <w:t>dokumentu Zamawiający</w:t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 ma prawo nałożyć na </w:t>
      </w:r>
      <w:r w:rsidRPr="00A74F67" w:rsidR="008D6755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Wykonawcę </w:t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karę umowną </w:t>
      </w:r>
      <w:r w:rsidRPr="00CB115F" w:rsidR="008D6755">
        <w:rPr>
          <w:rFonts w:ascii="Calibri Light" w:hAnsi="Calibri Light" w:cs="Calibri Light" w:eastAsiaTheme="minorHAnsi"/>
          <w:kern w:val="2"/>
          <w:lang w:eastAsia="en-US"/>
          <w14:ligatures w14:val="standardContextual"/>
        </w:rPr>
        <w:br/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w wysokości 10 000,00 zł (słownie: dziesięć tysięcy </w:t>
      </w:r>
      <w:r w:rsidRPr="00A74F67" w:rsidR="002C44DD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>złotych)</w:t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 </w:t>
      </w:r>
      <w:r w:rsidRPr="00A74F67">
        <w:rPr>
          <w:rFonts w:ascii="Calibri Light" w:hAnsi="Calibri Light" w:eastAsia="Calibri Light" w:cs="Calibri Light"/>
        </w:rPr>
        <w:t>za każdy stwierdzony przypadek naruszenia</w:t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, płatną </w:t>
      </w:r>
      <w:r w:rsidRPr="00A74F67">
        <w:rPr>
          <w:rFonts w:ascii="Calibri Light" w:hAnsi="Calibri Light" w:eastAsia="Calibri Light" w:cs="Calibri Light"/>
        </w:rPr>
        <w:t xml:space="preserve">każdorazowo </w:t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w terminie 14 dni od dnia wysłania </w:t>
      </w:r>
      <w:r w:rsidRPr="00A74F67">
        <w:rPr>
          <w:rFonts w:ascii="Calibri Light" w:hAnsi="Calibri Light" w:eastAsia="Calibri Light" w:cs="Calibri Light"/>
        </w:rPr>
        <w:t>W</w:t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>y</w:t>
      </w:r>
      <w:r w:rsidRPr="00A74F67">
        <w:rPr>
          <w:rFonts w:ascii="Calibri Light" w:hAnsi="Calibri Light" w:eastAsia="Calibri Light" w:cs="Calibri Light"/>
        </w:rPr>
        <w:t>k</w:t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>onawcy oświadczenia o nałożeniu kary.</w:t>
      </w:r>
    </w:p>
    <w:p w:rsidRPr="00A74F67" w:rsidR="00425D91" w:rsidP="2C4CC6AC" w:rsidRDefault="00425D91" w14:paraId="30F139FF" w14:textId="7A9BD17D">
      <w:pPr>
        <w:numPr>
          <w:ilvl w:val="0"/>
          <w:numId w:val="29"/>
        </w:numPr>
        <w:tabs>
          <w:tab w:val="clear" w:pos="720"/>
          <w:tab w:val="num" w:pos="426"/>
        </w:tabs>
        <w:ind w:left="426"/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</w:pPr>
      <w:r w:rsidRPr="00A74F67">
        <w:rPr>
          <w:rFonts w:ascii="Calibri Light" w:hAnsi="Calibri Light" w:eastAsia="Calibri Light" w:cs="Calibri Light"/>
        </w:rPr>
        <w:t xml:space="preserve">Wykonawca oświadcza, że przyjmuje do wiadomości i na to się godzi, że </w:t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powyższe zastrzeżenie kar umownych nie wyłącza możliwości ubiegania się przez </w:t>
      </w:r>
      <w:r w:rsidRPr="00A74F67" w:rsidR="00C16398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>Zamawiającego</w:t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 xml:space="preserve"> </w:t>
      </w:r>
      <w:r w:rsidRPr="00CB115F" w:rsidR="00644C74">
        <w:rPr>
          <w:rFonts w:ascii="Calibri Light" w:hAnsi="Calibri Light" w:cs="Calibri Light" w:eastAsiaTheme="minorHAnsi"/>
          <w:kern w:val="2"/>
          <w:lang w:eastAsia="en-US"/>
          <w14:ligatures w14:val="standardContextual"/>
        </w:rPr>
        <w:br/>
      </w:r>
      <w:r w:rsidRPr="00A74F67">
        <w:rPr>
          <w:rFonts w:ascii="Calibri Light" w:hAnsi="Calibri Light" w:eastAsia="Calibri Light" w:cs="Calibri Light"/>
          <w:kern w:val="2"/>
          <w:lang w:eastAsia="en-US"/>
          <w14:ligatures w14:val="standardContextual"/>
        </w:rPr>
        <w:t>o odszkodowanie w części przewyższającej wysokość zastrzeżonych kar umownych na drodze postępowania sądowego, na warunkach określonych przepisami prawa.</w:t>
      </w:r>
    </w:p>
    <w:p w:rsidRPr="00A74F67" w:rsidR="00425D91" w:rsidP="2C4CC6AC" w:rsidRDefault="00425D91" w14:paraId="314ACA6C" w14:textId="77777777">
      <w:pPr>
        <w:ind w:left="426"/>
        <w:rPr>
          <w:rFonts w:ascii="Calibri Light" w:hAnsi="Calibri Light" w:eastAsia="Calibri Light" w:cs="Calibri Light"/>
        </w:rPr>
      </w:pPr>
    </w:p>
    <w:p w:rsidRPr="00A74F67" w:rsidR="00425D91" w:rsidP="2C4CC6AC" w:rsidRDefault="00425D91" w14:paraId="1D446276" w14:textId="77777777">
      <w:pPr>
        <w:rPr>
          <w:rFonts w:ascii="Calibri Light" w:hAnsi="Calibri Light" w:eastAsia="Calibri Light" w:cs="Calibri Light"/>
        </w:rPr>
      </w:pPr>
    </w:p>
    <w:p w:rsidRPr="00A74F67" w:rsidR="00425D91" w:rsidP="2C4CC6AC" w:rsidRDefault="00425D91" w14:paraId="6381F872" w14:textId="69BF947C">
      <w:pPr>
        <w:rPr>
          <w:rFonts w:ascii="Calibri Light" w:hAnsi="Calibri Light" w:eastAsia="Calibri Light" w:cs="Calibri Light"/>
        </w:rPr>
      </w:pPr>
      <w:r w:rsidRPr="00A74F67">
        <w:rPr>
          <w:rFonts w:ascii="Calibri Light" w:hAnsi="Calibri Light" w:eastAsia="Calibri Light" w:cs="Calibri Light"/>
        </w:rPr>
        <w:lastRenderedPageBreak/>
        <w:t>Data</w:t>
      </w:r>
      <w:r w:rsidRPr="00A74F67" w:rsidR="002C44DD">
        <w:rPr>
          <w:rFonts w:ascii="Calibri Light" w:hAnsi="Calibri Light" w:eastAsia="Calibri Light" w:cs="Calibri Light"/>
        </w:rPr>
        <w:t xml:space="preserve"> </w:t>
      </w:r>
      <w:r w:rsidRPr="00A74F67">
        <w:rPr>
          <w:rFonts w:ascii="Calibri Light" w:hAnsi="Calibri Light" w:eastAsia="Calibri Light" w:cs="Calibri Light"/>
        </w:rPr>
        <w:t xml:space="preserve"> …………</w:t>
      </w:r>
      <w:r w:rsidRPr="00A74F67" w:rsidR="002C44DD">
        <w:rPr>
          <w:rFonts w:ascii="Calibri Light" w:hAnsi="Calibri Light" w:eastAsia="Calibri Light" w:cs="Calibri Light"/>
        </w:rPr>
        <w:t>…………….</w:t>
      </w:r>
      <w:r w:rsidRPr="00A74F67">
        <w:rPr>
          <w:rFonts w:ascii="Calibri Light" w:hAnsi="Calibri Light" w:eastAsia="Calibri Light" w:cs="Calibri Light"/>
        </w:rPr>
        <w:t>.</w:t>
      </w:r>
    </w:p>
    <w:p w:rsidRPr="00A74F67" w:rsidR="002C44DD" w:rsidP="2C4CC6AC" w:rsidRDefault="002C44DD" w14:paraId="0B3FF384" w14:textId="77777777">
      <w:pPr>
        <w:rPr>
          <w:rFonts w:ascii="Calibri Light" w:hAnsi="Calibri Light" w:eastAsia="Calibri Light" w:cs="Calibri Light"/>
        </w:rPr>
      </w:pPr>
    </w:p>
    <w:p w:rsidRPr="00A74F67" w:rsidR="23B6AD65" w:rsidP="2C4CC6AC" w:rsidRDefault="00425D91" w14:paraId="1DA1A550" w14:textId="5279CF02">
      <w:pPr>
        <w:rPr>
          <w:rFonts w:ascii="Calibri Light" w:hAnsi="Calibri Light" w:eastAsia="Calibri Light" w:cs="Calibri Light"/>
          <w:color w:val="000000" w:themeColor="text1"/>
        </w:rPr>
      </w:pPr>
      <w:r w:rsidRPr="00A74F67">
        <w:rPr>
          <w:rFonts w:ascii="Calibri Light" w:hAnsi="Calibri Light" w:eastAsia="Calibri Light" w:cs="Calibri Light"/>
        </w:rPr>
        <w:t>Podpis …</w:t>
      </w:r>
      <w:r w:rsidRPr="00A74F67" w:rsidR="002C44DD">
        <w:rPr>
          <w:rFonts w:ascii="Calibri Light" w:hAnsi="Calibri Light" w:eastAsia="Calibri Light" w:cs="Calibri Light"/>
        </w:rPr>
        <w:t>……………….</w:t>
      </w:r>
      <w:r w:rsidRPr="00A74F67">
        <w:rPr>
          <w:rFonts w:ascii="Calibri Light" w:hAnsi="Calibri Light" w:eastAsia="Calibri Light" w:cs="Calibri Light"/>
        </w:rPr>
        <w:t>……</w:t>
      </w:r>
    </w:p>
    <w:sectPr w:rsidRPr="00A74F67" w:rsidR="23B6AD65" w:rsidSect="00D067AD">
      <w:headerReference w:type="default" r:id="rId18"/>
      <w:footerReference w:type="default" r:id="rId19"/>
      <w:pgSz w:w="11900" w:h="16840" w:orient="portrait"/>
      <w:pgMar w:top="2194" w:right="1134" w:bottom="2155" w:left="1134" w:header="64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43AE4" w:rsidP="003437D8" w:rsidRDefault="00F43AE4" w14:paraId="57176E3B" w14:textId="77777777">
      <w:r>
        <w:separator/>
      </w:r>
    </w:p>
  </w:endnote>
  <w:endnote w:type="continuationSeparator" w:id="0">
    <w:p w:rsidR="00F43AE4" w:rsidP="003437D8" w:rsidRDefault="00F43AE4" w14:paraId="6B07CC8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Times New Roman"/>
    <w:charset w:val="00"/>
    <w:family w:val="auto"/>
    <w:pitch w:val="default"/>
  </w:font>
  <w:font w:name="Calibri Light,Open Sans">
    <w:altName w:val="Calibri Light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876CB7" w:rsidP="387AC042" w:rsidRDefault="00876CB7" w14:paraId="239D2156" w14:textId="562F9EC1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 w:rsidR="32CDA8C1">
      <w:t>13</w:t>
    </w:r>
    <w:r>
      <w:fldChar w:fldCharType="end"/>
    </w:r>
  </w:p>
  <w:p w:rsidR="00876CB7" w:rsidRDefault="32CDA8C1" w14:paraId="5E14943E" w14:textId="77777777">
    <w:pPr>
      <w:pStyle w:val="Stopka"/>
    </w:pPr>
    <w:r>
      <w:rPr>
        <w:noProof/>
      </w:rPr>
      <w:drawing>
        <wp:inline distT="0" distB="0" distL="0" distR="0" wp14:anchorId="221893A7" wp14:editId="13928187">
          <wp:extent cx="5755640" cy="899795"/>
          <wp:effectExtent l="0" t="0" r="0" b="1905"/>
          <wp:docPr id="12699548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995480" name="Picture 1269954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43AE4" w:rsidP="003437D8" w:rsidRDefault="00F43AE4" w14:paraId="087DF205" w14:textId="77777777">
      <w:r>
        <w:separator/>
      </w:r>
    </w:p>
  </w:footnote>
  <w:footnote w:type="continuationSeparator" w:id="0">
    <w:p w:rsidR="00F43AE4" w:rsidP="003437D8" w:rsidRDefault="00F43AE4" w14:paraId="25B61419" w14:textId="77777777">
      <w:r>
        <w:continuationSeparator/>
      </w:r>
    </w:p>
  </w:footnote>
  <w:footnote w:id="1">
    <w:p w:rsidRPr="00DE5E79" w:rsidR="00BA13A7" w:rsidP="00BA13A7" w:rsidRDefault="00BA13A7" w14:paraId="5BA3E89B" w14:textId="42D05705">
      <w:pPr>
        <w:rPr>
          <w:sz w:val="20"/>
          <w:szCs w:val="20"/>
        </w:rPr>
      </w:pPr>
      <w:r w:rsidRPr="00DE5E79">
        <w:rPr>
          <w:rStyle w:val="Odwoanieprzypisudolnego"/>
          <w:sz w:val="20"/>
          <w:szCs w:val="20"/>
        </w:rPr>
        <w:footnoteRef/>
      </w:r>
      <w:r w:rsidRPr="00DE5E79">
        <w:rPr>
          <w:sz w:val="20"/>
          <w:szCs w:val="20"/>
        </w:rPr>
        <w:t xml:space="preserve"> </w:t>
      </w:r>
      <w:r w:rsidR="00B55EE6">
        <w:rPr>
          <w:sz w:val="20"/>
          <w:szCs w:val="20"/>
        </w:rPr>
        <w:t xml:space="preserve">Rozwiązania </w:t>
      </w:r>
      <w:r w:rsidRPr="00DE5E79">
        <w:rPr>
          <w:sz w:val="20"/>
          <w:szCs w:val="20"/>
        </w:rPr>
        <w:t xml:space="preserve">równoważne </w:t>
      </w:r>
      <w:r w:rsidR="00B55EE6">
        <w:rPr>
          <w:sz w:val="20"/>
          <w:szCs w:val="20"/>
        </w:rPr>
        <w:t>dotyczą</w:t>
      </w:r>
      <w:r w:rsidRPr="00DE5E79">
        <w:rPr>
          <w:sz w:val="20"/>
          <w:szCs w:val="20"/>
        </w:rPr>
        <w:t>: </w:t>
      </w:r>
    </w:p>
    <w:p w:rsidRPr="00B55EE6" w:rsidR="00BA13A7" w:rsidP="00B55EE6" w:rsidRDefault="00BA13A7" w14:paraId="5FDCD273" w14:textId="7068B240">
      <w:pPr>
        <w:pStyle w:val="Akapitzlist"/>
        <w:numPr>
          <w:ilvl w:val="0"/>
          <w:numId w:val="47"/>
        </w:numPr>
        <w:rPr>
          <w:sz w:val="20"/>
          <w:szCs w:val="20"/>
        </w:rPr>
      </w:pPr>
      <w:r w:rsidRPr="00B55EE6">
        <w:rPr>
          <w:sz w:val="20"/>
          <w:szCs w:val="20"/>
        </w:rPr>
        <w:t xml:space="preserve">znaków towarowych, patentów lub pochodzenia, źródła lub szczególnego procesu, który charakteryzuje produkty lub usługi dostarczane przez konkretnego wykonawcę, zgodnie z art. 99 ust. 5 </w:t>
      </w:r>
      <w:proofErr w:type="spellStart"/>
      <w:r w:rsidRPr="00B55EE6">
        <w:rPr>
          <w:sz w:val="20"/>
          <w:szCs w:val="20"/>
        </w:rPr>
        <w:t>Pzp</w:t>
      </w:r>
      <w:proofErr w:type="spellEnd"/>
      <w:r w:rsidRPr="00B55EE6">
        <w:rPr>
          <w:sz w:val="20"/>
          <w:szCs w:val="20"/>
        </w:rPr>
        <w:t>, </w:t>
      </w:r>
    </w:p>
    <w:p w:rsidRPr="00B55EE6" w:rsidR="00BA13A7" w:rsidP="00B55EE6" w:rsidRDefault="00BA13A7" w14:paraId="683E83AD" w14:textId="5ADCA032">
      <w:pPr>
        <w:pStyle w:val="Akapitzlist"/>
        <w:numPr>
          <w:ilvl w:val="0"/>
          <w:numId w:val="47"/>
        </w:numPr>
        <w:rPr>
          <w:sz w:val="20"/>
          <w:szCs w:val="20"/>
        </w:rPr>
      </w:pPr>
      <w:r w:rsidRPr="00B55EE6">
        <w:rPr>
          <w:sz w:val="20"/>
          <w:szCs w:val="20"/>
        </w:rPr>
        <w:t>norm, ocen technicznych, specyfikacji technicznych i systemów referencji technicznych,</w:t>
      </w:r>
      <w:r w:rsidRPr="0078225D" w:rsidR="0078225D">
        <w:rPr>
          <w:sz w:val="20"/>
          <w:szCs w:val="20"/>
        </w:rPr>
        <w:t xml:space="preserve"> </w:t>
      </w:r>
      <w:r w:rsidRPr="00B55EE6">
        <w:rPr>
          <w:sz w:val="20"/>
          <w:szCs w:val="20"/>
        </w:rPr>
        <w:t xml:space="preserve">o których mowa </w:t>
      </w:r>
      <w:r w:rsidR="00B55EE6">
        <w:rPr>
          <w:sz w:val="20"/>
          <w:szCs w:val="20"/>
        </w:rPr>
        <w:br/>
      </w:r>
      <w:r w:rsidRPr="00B55EE6">
        <w:rPr>
          <w:sz w:val="20"/>
          <w:szCs w:val="20"/>
        </w:rPr>
        <w:t xml:space="preserve">w ust. 1 pkt 2 oraz ust. 3, zgodnie z art. 101 ust 4 </w:t>
      </w:r>
      <w:proofErr w:type="spellStart"/>
      <w:r w:rsidRPr="00B55EE6">
        <w:rPr>
          <w:sz w:val="20"/>
          <w:szCs w:val="20"/>
        </w:rPr>
        <w:t>Pzp</w:t>
      </w:r>
      <w:proofErr w:type="spellEnd"/>
      <w:r w:rsidRPr="00B55EE6">
        <w:rPr>
          <w:sz w:val="20"/>
          <w:szCs w:val="20"/>
        </w:rPr>
        <w:t>, </w:t>
      </w:r>
    </w:p>
    <w:p w:rsidRPr="0078225D" w:rsidR="00BA13A7" w:rsidP="00B55EE6" w:rsidRDefault="00BA13A7" w14:paraId="17D81CCE" w14:textId="7B8EF52A">
      <w:pPr>
        <w:pStyle w:val="Akapitzlist"/>
        <w:numPr>
          <w:ilvl w:val="0"/>
          <w:numId w:val="47"/>
        </w:numPr>
      </w:pPr>
      <w:r w:rsidRPr="00B55EE6">
        <w:rPr>
          <w:sz w:val="20"/>
          <w:szCs w:val="20"/>
        </w:rPr>
        <w:t xml:space="preserve">Zarządzenia 72/2025 Rektora Akademii Teatralnej im. Aleksandra Zelwerowicza w Warszawie z dnia 12 listopada 2025 roku w sprawie wprowadzenia wytycznych dotyczących wdrażania, monitoringu </w:t>
      </w:r>
      <w:r w:rsidR="00B55EE6">
        <w:rPr>
          <w:sz w:val="20"/>
          <w:szCs w:val="20"/>
        </w:rPr>
        <w:br/>
      </w:r>
      <w:r w:rsidRPr="00B55EE6">
        <w:rPr>
          <w:sz w:val="20"/>
          <w:szCs w:val="20"/>
        </w:rPr>
        <w:t>i sprawozdawczości w zakresie realizacji zasady DNSH w ramach projektu „Poprawa warunków udostępniania oferty kulturalnej Teatru Collegium Nobilium w Warszawie poprzez przebudowę i renowację budynku oraz unowocześnienie wyposażenia” – umowa nr FENX.07.01-IP.04-0052/241 (załącznik nr 6 do niniejszego szacowania).</w:t>
      </w:r>
    </w:p>
  </w:footnote>
  <w:footnote w:id="2">
    <w:p w:rsidR="000C3D57" w:rsidP="000C3D57" w:rsidRDefault="00DE3AD2" w14:paraId="442ED907" w14:textId="7F6DCB8A">
      <w:pPr>
        <w:pStyle w:val="Tekstkomentarza"/>
      </w:pPr>
      <w:r>
        <w:rPr>
          <w:rStyle w:val="Odwoanieprzypisudolnego"/>
        </w:rPr>
        <w:footnoteRef/>
      </w:r>
      <w:r>
        <w:t xml:space="preserve"> </w:t>
      </w:r>
      <w:r w:rsidR="000C3D57">
        <w:t xml:space="preserve">Zgodność z zasadą DNSH należy weryfikować zgodnie z Wytycznymi w zakresie realizacji zasady DNSH w ramach projektu pn. „Poprawa warunków udostępniania oferty kulturalnej Teatru Collegium Nobilium w Warszawie poprzez przebudowę i renowację budynku oraz unowocześnienie wyposażenia“ </w:t>
      </w:r>
      <w:r w:rsidR="00112D4B">
        <w:t>(…)</w:t>
      </w:r>
      <w:r w:rsidR="000C3D57">
        <w:t xml:space="preserve"> (Zarządzenie Rektora nr 72/2025).</w:t>
      </w:r>
    </w:p>
    <w:p w:rsidR="00DE3AD2" w:rsidRDefault="00DE3AD2" w14:paraId="41DD658E" w14:textId="5448B34A">
      <w:pPr>
        <w:pStyle w:val="Tekstprzypisudolnego"/>
      </w:pPr>
    </w:p>
  </w:footnote>
  <w:footnote w:id="3">
    <w:p w:rsidRPr="00B36C15" w:rsidR="7E51AF9C" w:rsidP="00CB115F" w:rsidRDefault="7E51AF9C" w14:paraId="6ECE1D0B" w14:textId="6DEB822D">
      <w:pPr>
        <w:pStyle w:val="Tekstprzypisudolnego"/>
        <w:rPr>
          <w:sz w:val="16"/>
          <w:szCs w:val="16"/>
        </w:rPr>
      </w:pPr>
      <w:r w:rsidRPr="7E51AF9C">
        <w:rPr>
          <w:rStyle w:val="Odwoanieprzypisudolnego"/>
        </w:rPr>
        <w:footnoteRef/>
      </w:r>
      <w:r>
        <w:t xml:space="preserve"> </w:t>
      </w:r>
      <w:r w:rsidRPr="00B36C15">
        <w:rPr>
          <w:rFonts w:eastAsia="Calibri" w:cs="Calibri"/>
          <w:color w:val="000000" w:themeColor="text1"/>
          <w:sz w:val="16"/>
          <w:szCs w:val="16"/>
        </w:rPr>
        <w:t xml:space="preserve">Rozporządzenie Parlamentu Europejskiego i Rady (UE) 2016/679 z 27 kwietnia 2016 r. w sprawie ochrony osób fizycznych w związku </w:t>
      </w:r>
      <w:r w:rsidR="00CF0A32">
        <w:rPr>
          <w:rFonts w:eastAsia="Calibri" w:cs="Calibri"/>
          <w:color w:val="000000" w:themeColor="text1"/>
          <w:sz w:val="16"/>
          <w:szCs w:val="16"/>
        </w:rPr>
        <w:br/>
      </w:r>
      <w:r w:rsidRPr="00B36C15">
        <w:rPr>
          <w:rFonts w:eastAsia="Calibri" w:cs="Calibri"/>
          <w:color w:val="000000" w:themeColor="text1"/>
          <w:sz w:val="16"/>
          <w:szCs w:val="16"/>
        </w:rPr>
        <w:t>z przetwarzaniem danych osobowych i w sprawie swobodnego przepływu takich danych (Dz. Urz. UE. L 119 z 4 maja 2016 r., s.1-88; Dz. Urz. UE L 127 z 23 maja 2018, str. 2 oraz Dz. Urz. UE L 74 z 4 marca 2021, str. 35), zwane dalej „RODO”.</w:t>
      </w:r>
    </w:p>
  </w:footnote>
  <w:footnote w:id="4">
    <w:p w:rsidRPr="00B36C15" w:rsidR="7E51AF9C" w:rsidP="00CF0A32" w:rsidRDefault="7E51AF9C" w14:paraId="1878A625" w14:textId="1676773B">
      <w:pPr>
        <w:pStyle w:val="Tekstprzypisudolnego"/>
        <w:rPr>
          <w:sz w:val="16"/>
          <w:szCs w:val="16"/>
        </w:rPr>
      </w:pPr>
      <w:r w:rsidRPr="00B36C15">
        <w:rPr>
          <w:rStyle w:val="Odwoanieprzypisudolnego"/>
          <w:sz w:val="16"/>
          <w:szCs w:val="16"/>
        </w:rPr>
        <w:footnoteRef/>
      </w:r>
      <w:r w:rsidRPr="00B36C15">
        <w:rPr>
          <w:sz w:val="16"/>
          <w:szCs w:val="16"/>
        </w:rPr>
        <w:t xml:space="preserve"> </w:t>
      </w:r>
      <w:r w:rsidRPr="00B36C15">
        <w:rPr>
          <w:rFonts w:eastAsia="Calibri" w:cs="Calibri"/>
          <w:color w:val="000000" w:themeColor="text1"/>
          <w:sz w:val="16"/>
          <w:szCs w:val="16"/>
        </w:rPr>
        <w:t>Ustawa z 28 kwietnia 2022 r. o zasadach realizacji zadań finansowanych ze środków europejskich w perspektywie finansowej 2021-2027 (Dz. U.</w:t>
      </w:r>
      <w:r w:rsidR="00CF0A32">
        <w:rPr>
          <w:rFonts w:eastAsia="Calibri" w:cs="Calibri"/>
          <w:color w:val="000000" w:themeColor="text1"/>
          <w:sz w:val="16"/>
          <w:szCs w:val="16"/>
        </w:rPr>
        <w:br/>
      </w:r>
      <w:r w:rsidRPr="00B36C15">
        <w:rPr>
          <w:rFonts w:eastAsia="Calibri" w:cs="Calibri"/>
          <w:color w:val="000000" w:themeColor="text1"/>
          <w:sz w:val="16"/>
          <w:szCs w:val="16"/>
        </w:rPr>
        <w:t xml:space="preserve"> z 2022 r., poz. 1079), zwana dalej „ustawą wdrożeniową”.</w:t>
      </w:r>
    </w:p>
  </w:footnote>
  <w:footnote w:id="5">
    <w:p w:rsidR="7E51AF9C" w:rsidP="00CF0A32" w:rsidRDefault="7E51AF9C" w14:paraId="73001A9F" w14:textId="62EF0DF6">
      <w:pPr>
        <w:pStyle w:val="Tekstprzypisudolnego"/>
      </w:pPr>
      <w:r w:rsidRPr="00B36C15">
        <w:rPr>
          <w:rStyle w:val="Odwoanieprzypisudolnego"/>
          <w:sz w:val="16"/>
          <w:szCs w:val="16"/>
        </w:rPr>
        <w:footnoteRef/>
      </w:r>
      <w:r w:rsidRPr="00B36C15">
        <w:rPr>
          <w:sz w:val="16"/>
          <w:szCs w:val="16"/>
        </w:rPr>
        <w:t xml:space="preserve"> </w:t>
      </w:r>
      <w:r w:rsidRPr="00B36C15">
        <w:rPr>
          <w:rFonts w:eastAsia="Calibri" w:cs="Calibri"/>
          <w:color w:val="000000" w:themeColor="text1"/>
          <w:sz w:val="16"/>
          <w:szCs w:val="16"/>
        </w:rPr>
        <w:t>Na podstawie art. 8 ust. 1 pkt 1 ustawy wdrożeniowej.</w:t>
      </w:r>
    </w:p>
  </w:footnote>
  <w:footnote w:id="6">
    <w:p w:rsidR="7E51AF9C" w:rsidP="7E51AF9C" w:rsidRDefault="7E51AF9C" w14:paraId="6F365DD0" w14:textId="3DFDD12E">
      <w:pPr>
        <w:pStyle w:val="Tekstprzypisudolnego"/>
      </w:pPr>
      <w:r w:rsidRPr="7E51AF9C">
        <w:rPr>
          <w:rStyle w:val="Odwoanieprzypisudolnego"/>
        </w:rPr>
        <w:footnoteRef/>
      </w:r>
      <w:r>
        <w:t xml:space="preserve"> </w:t>
      </w:r>
      <w:r w:rsidRPr="00B36C15">
        <w:rPr>
          <w:rFonts w:eastAsia="Calibri" w:cs="Calibri"/>
          <w:color w:val="000000" w:themeColor="text1"/>
          <w:sz w:val="16"/>
          <w:szCs w:val="16"/>
        </w:rPr>
        <w:t>Na podstawie art. 13 ust. 1 ustawy wdrożeniowej.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876CB7" w:rsidP="00A94A0D" w:rsidRDefault="32CDA8C1" w14:paraId="7F619B2F" w14:textId="77777777">
    <w:pPr>
      <w:pStyle w:val="Nagwek"/>
    </w:pPr>
    <w:r>
      <w:rPr>
        <w:noProof/>
      </w:rPr>
      <w:drawing>
        <wp:inline distT="0" distB="0" distL="0" distR="0" wp14:anchorId="71C22F7B" wp14:editId="4DA34589">
          <wp:extent cx="6146358" cy="608550"/>
          <wp:effectExtent l="0" t="0" r="6985" b="1270"/>
          <wp:docPr id="146578146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5781460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44081" cy="618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4A937"/>
    <w:multiLevelType w:val="hybridMultilevel"/>
    <w:tmpl w:val="FFFFFFFF"/>
    <w:lvl w:ilvl="0" w:tplc="3A46E99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B02AC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0BC98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13079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0D0C4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940AF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35694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FBA44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F2E1A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3A1478"/>
    <w:multiLevelType w:val="hybridMultilevel"/>
    <w:tmpl w:val="22A479BE"/>
    <w:lvl w:ilvl="0" w:tplc="6D4EA334">
      <w:start w:val="1"/>
      <w:numFmt w:val="decimal"/>
      <w:lvlText w:val="%1)"/>
      <w:lvlJc w:val="left"/>
      <w:pPr>
        <w:ind w:left="828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8804D34"/>
    <w:multiLevelType w:val="hybridMultilevel"/>
    <w:tmpl w:val="D012E3C8"/>
    <w:lvl w:ilvl="0" w:tplc="0415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B33CB1"/>
    <w:multiLevelType w:val="hybridMultilevel"/>
    <w:tmpl w:val="9ACE7A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1B5D6"/>
    <w:multiLevelType w:val="hybridMultilevel"/>
    <w:tmpl w:val="FFFFFFFF"/>
    <w:lvl w:ilvl="0" w:tplc="28C6832C">
      <w:start w:val="1"/>
      <w:numFmt w:val="decimal"/>
      <w:lvlText w:val="%1."/>
      <w:lvlJc w:val="left"/>
      <w:pPr>
        <w:ind w:left="720" w:hanging="360"/>
      </w:pPr>
    </w:lvl>
    <w:lvl w:ilvl="1" w:tplc="C0284FA2">
      <w:start w:val="1"/>
      <w:numFmt w:val="lowerLetter"/>
      <w:lvlText w:val="%2."/>
      <w:lvlJc w:val="left"/>
      <w:pPr>
        <w:ind w:left="1440" w:hanging="360"/>
      </w:pPr>
    </w:lvl>
    <w:lvl w:ilvl="2" w:tplc="60ECACD0">
      <w:start w:val="1"/>
      <w:numFmt w:val="lowerRoman"/>
      <w:lvlText w:val="%3."/>
      <w:lvlJc w:val="right"/>
      <w:pPr>
        <w:ind w:left="2160" w:hanging="180"/>
      </w:pPr>
    </w:lvl>
    <w:lvl w:ilvl="3" w:tplc="53FE9EA2">
      <w:start w:val="1"/>
      <w:numFmt w:val="decimal"/>
      <w:lvlText w:val="%4."/>
      <w:lvlJc w:val="left"/>
      <w:pPr>
        <w:ind w:left="9999" w:hanging="360"/>
      </w:pPr>
    </w:lvl>
    <w:lvl w:ilvl="4" w:tplc="35C89420">
      <w:start w:val="1"/>
      <w:numFmt w:val="lowerLetter"/>
      <w:lvlText w:val="%5."/>
      <w:lvlJc w:val="left"/>
      <w:pPr>
        <w:ind w:left="3600" w:hanging="360"/>
      </w:pPr>
    </w:lvl>
    <w:lvl w:ilvl="5" w:tplc="15B291A0">
      <w:start w:val="1"/>
      <w:numFmt w:val="lowerRoman"/>
      <w:lvlText w:val="%6."/>
      <w:lvlJc w:val="right"/>
      <w:pPr>
        <w:ind w:left="4320" w:hanging="180"/>
      </w:pPr>
    </w:lvl>
    <w:lvl w:ilvl="6" w:tplc="2AF09B52">
      <w:start w:val="1"/>
      <w:numFmt w:val="decimal"/>
      <w:lvlText w:val="%7."/>
      <w:lvlJc w:val="left"/>
      <w:pPr>
        <w:ind w:left="5040" w:hanging="360"/>
      </w:pPr>
    </w:lvl>
    <w:lvl w:ilvl="7" w:tplc="13B201CE">
      <w:start w:val="1"/>
      <w:numFmt w:val="lowerLetter"/>
      <w:lvlText w:val="%8."/>
      <w:lvlJc w:val="left"/>
      <w:pPr>
        <w:ind w:left="5760" w:hanging="360"/>
      </w:pPr>
    </w:lvl>
    <w:lvl w:ilvl="8" w:tplc="72D0242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05C7E"/>
    <w:multiLevelType w:val="hybridMultilevel"/>
    <w:tmpl w:val="FFFFFFFF"/>
    <w:lvl w:ilvl="0" w:tplc="0B9A845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5A6F1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CD6B42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4D2E2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760AF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90E3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EF2F9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AEAAC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E069A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A683E8B"/>
    <w:multiLevelType w:val="multilevel"/>
    <w:tmpl w:val="227C61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28D2F"/>
    <w:multiLevelType w:val="hybridMultilevel"/>
    <w:tmpl w:val="FFFFFFFF"/>
    <w:lvl w:ilvl="0" w:tplc="494EBA98">
      <w:start w:val="1"/>
      <w:numFmt w:val="decimal"/>
      <w:lvlText w:val="%1."/>
      <w:lvlJc w:val="left"/>
      <w:pPr>
        <w:ind w:left="720" w:hanging="360"/>
      </w:pPr>
      <w:rPr>
        <w:rFonts w:hint="default" w:ascii="Calibri Light" w:hAnsi="Calibri Light"/>
      </w:rPr>
    </w:lvl>
    <w:lvl w:ilvl="1" w:tplc="E38CF92A">
      <w:start w:val="1"/>
      <w:numFmt w:val="lowerLetter"/>
      <w:lvlText w:val="%2."/>
      <w:lvlJc w:val="left"/>
      <w:pPr>
        <w:ind w:left="1440" w:hanging="360"/>
      </w:pPr>
    </w:lvl>
    <w:lvl w:ilvl="2" w:tplc="4942CF3A">
      <w:start w:val="1"/>
      <w:numFmt w:val="lowerRoman"/>
      <w:lvlText w:val="%3."/>
      <w:lvlJc w:val="right"/>
      <w:pPr>
        <w:ind w:left="2160" w:hanging="180"/>
      </w:pPr>
    </w:lvl>
    <w:lvl w:ilvl="3" w:tplc="6666E0B0">
      <w:start w:val="1"/>
      <w:numFmt w:val="decimal"/>
      <w:lvlText w:val="%4."/>
      <w:lvlJc w:val="left"/>
      <w:pPr>
        <w:ind w:left="2880" w:hanging="360"/>
      </w:pPr>
    </w:lvl>
    <w:lvl w:ilvl="4" w:tplc="5B7C3930">
      <w:start w:val="1"/>
      <w:numFmt w:val="lowerLetter"/>
      <w:lvlText w:val="%5."/>
      <w:lvlJc w:val="left"/>
      <w:pPr>
        <w:ind w:left="3600" w:hanging="360"/>
      </w:pPr>
    </w:lvl>
    <w:lvl w:ilvl="5" w:tplc="339C3974">
      <w:start w:val="1"/>
      <w:numFmt w:val="lowerRoman"/>
      <w:lvlText w:val="%6."/>
      <w:lvlJc w:val="right"/>
      <w:pPr>
        <w:ind w:left="4320" w:hanging="180"/>
      </w:pPr>
    </w:lvl>
    <w:lvl w:ilvl="6" w:tplc="86DAD1B0">
      <w:start w:val="1"/>
      <w:numFmt w:val="decimal"/>
      <w:lvlText w:val="%7."/>
      <w:lvlJc w:val="left"/>
      <w:pPr>
        <w:ind w:left="5040" w:hanging="360"/>
      </w:pPr>
    </w:lvl>
    <w:lvl w:ilvl="7" w:tplc="D020D482">
      <w:start w:val="1"/>
      <w:numFmt w:val="lowerLetter"/>
      <w:lvlText w:val="%8."/>
      <w:lvlJc w:val="left"/>
      <w:pPr>
        <w:ind w:left="5760" w:hanging="360"/>
      </w:pPr>
    </w:lvl>
    <w:lvl w:ilvl="8" w:tplc="F5BE2B5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DE0DFC"/>
    <w:multiLevelType w:val="hybridMultilevel"/>
    <w:tmpl w:val="73FCE4F2"/>
    <w:lvl w:ilvl="0" w:tplc="C958DC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0EF220B"/>
    <w:multiLevelType w:val="hybridMultilevel"/>
    <w:tmpl w:val="FC84F95E"/>
    <w:lvl w:ilvl="0" w:tplc="0415001B">
      <w:start w:val="1"/>
      <w:numFmt w:val="lowerRoman"/>
      <w:lvlText w:val="%1."/>
      <w:lvlJc w:val="right"/>
      <w:pPr>
        <w:ind w:left="108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11F4C8C"/>
    <w:multiLevelType w:val="hybridMultilevel"/>
    <w:tmpl w:val="F03486C2"/>
    <w:lvl w:ilvl="0" w:tplc="4A52B680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224C0134"/>
    <w:multiLevelType w:val="multilevel"/>
    <w:tmpl w:val="A9E8D7F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6715A4"/>
    <w:multiLevelType w:val="hybridMultilevel"/>
    <w:tmpl w:val="FFFFFFFF"/>
    <w:lvl w:ilvl="0" w:tplc="37448186">
      <w:start w:val="1"/>
      <w:numFmt w:val="decimal"/>
      <w:lvlText w:val="%1."/>
      <w:lvlJc w:val="left"/>
      <w:pPr>
        <w:ind w:left="1080" w:hanging="720"/>
      </w:pPr>
      <w:rPr>
        <w:rFonts w:hint="default" w:ascii="Calibri Light" w:hAnsi="Calibri Light"/>
      </w:rPr>
    </w:lvl>
    <w:lvl w:ilvl="1" w:tplc="77BA9598">
      <w:start w:val="1"/>
      <w:numFmt w:val="lowerLetter"/>
      <w:lvlText w:val="%2."/>
      <w:lvlJc w:val="left"/>
      <w:pPr>
        <w:ind w:left="1440" w:hanging="360"/>
      </w:pPr>
    </w:lvl>
    <w:lvl w:ilvl="2" w:tplc="54328872">
      <w:start w:val="1"/>
      <w:numFmt w:val="lowerRoman"/>
      <w:lvlText w:val="%3."/>
      <w:lvlJc w:val="right"/>
      <w:pPr>
        <w:ind w:left="2160" w:hanging="180"/>
      </w:pPr>
    </w:lvl>
    <w:lvl w:ilvl="3" w:tplc="F45E5ACE">
      <w:start w:val="1"/>
      <w:numFmt w:val="decimal"/>
      <w:lvlText w:val="%4."/>
      <w:lvlJc w:val="left"/>
      <w:pPr>
        <w:ind w:left="2880" w:hanging="360"/>
      </w:pPr>
    </w:lvl>
    <w:lvl w:ilvl="4" w:tplc="1204A256">
      <w:start w:val="1"/>
      <w:numFmt w:val="lowerLetter"/>
      <w:lvlText w:val="%5."/>
      <w:lvlJc w:val="left"/>
      <w:pPr>
        <w:ind w:left="3600" w:hanging="360"/>
      </w:pPr>
    </w:lvl>
    <w:lvl w:ilvl="5" w:tplc="4C607726">
      <w:start w:val="1"/>
      <w:numFmt w:val="lowerRoman"/>
      <w:lvlText w:val="%6."/>
      <w:lvlJc w:val="right"/>
      <w:pPr>
        <w:ind w:left="4320" w:hanging="180"/>
      </w:pPr>
    </w:lvl>
    <w:lvl w:ilvl="6" w:tplc="90BACC3C">
      <w:start w:val="1"/>
      <w:numFmt w:val="decimal"/>
      <w:lvlText w:val="%7."/>
      <w:lvlJc w:val="left"/>
      <w:pPr>
        <w:ind w:left="5040" w:hanging="360"/>
      </w:pPr>
    </w:lvl>
    <w:lvl w:ilvl="7" w:tplc="C2281270">
      <w:start w:val="1"/>
      <w:numFmt w:val="lowerLetter"/>
      <w:lvlText w:val="%8."/>
      <w:lvlJc w:val="left"/>
      <w:pPr>
        <w:ind w:left="5760" w:hanging="360"/>
      </w:pPr>
    </w:lvl>
    <w:lvl w:ilvl="8" w:tplc="D09A3C6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808AA"/>
    <w:multiLevelType w:val="hybridMultilevel"/>
    <w:tmpl w:val="39F0F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F0EC79"/>
    <w:multiLevelType w:val="hybridMultilevel"/>
    <w:tmpl w:val="BA2490B0"/>
    <w:lvl w:ilvl="0" w:tplc="493AA606">
      <w:start w:val="1"/>
      <w:numFmt w:val="upperRoman"/>
      <w:lvlText w:val="%1."/>
      <w:lvlJc w:val="left"/>
      <w:pPr>
        <w:ind w:left="1080" w:hanging="720"/>
      </w:pPr>
      <w:rPr>
        <w:rFonts w:hint="default" w:ascii="Calibri Light" w:hAnsi="Calibri Light"/>
        <w:b/>
        <w:bCs/>
      </w:rPr>
    </w:lvl>
    <w:lvl w:ilvl="1" w:tplc="98823656">
      <w:start w:val="1"/>
      <w:numFmt w:val="lowerLetter"/>
      <w:lvlText w:val="%2."/>
      <w:lvlJc w:val="left"/>
      <w:pPr>
        <w:ind w:left="1440" w:hanging="360"/>
      </w:pPr>
    </w:lvl>
    <w:lvl w:ilvl="2" w:tplc="F94A348E">
      <w:start w:val="1"/>
      <w:numFmt w:val="lowerRoman"/>
      <w:lvlText w:val="%3."/>
      <w:lvlJc w:val="right"/>
      <w:pPr>
        <w:ind w:left="2160" w:hanging="180"/>
      </w:pPr>
    </w:lvl>
    <w:lvl w:ilvl="3" w:tplc="B10237F6">
      <w:start w:val="1"/>
      <w:numFmt w:val="decimal"/>
      <w:lvlText w:val="%4."/>
      <w:lvlJc w:val="left"/>
      <w:pPr>
        <w:ind w:left="2880" w:hanging="360"/>
      </w:pPr>
    </w:lvl>
    <w:lvl w:ilvl="4" w:tplc="5A68A350">
      <w:start w:val="1"/>
      <w:numFmt w:val="lowerLetter"/>
      <w:lvlText w:val="%5."/>
      <w:lvlJc w:val="left"/>
      <w:pPr>
        <w:ind w:left="3600" w:hanging="360"/>
      </w:pPr>
    </w:lvl>
    <w:lvl w:ilvl="5" w:tplc="E49E3CF4">
      <w:start w:val="1"/>
      <w:numFmt w:val="lowerRoman"/>
      <w:lvlText w:val="%6."/>
      <w:lvlJc w:val="right"/>
      <w:pPr>
        <w:ind w:left="4320" w:hanging="180"/>
      </w:pPr>
    </w:lvl>
    <w:lvl w:ilvl="6" w:tplc="C18C995C">
      <w:start w:val="1"/>
      <w:numFmt w:val="decimal"/>
      <w:lvlText w:val="%7."/>
      <w:lvlJc w:val="left"/>
      <w:pPr>
        <w:ind w:left="5040" w:hanging="360"/>
      </w:pPr>
    </w:lvl>
    <w:lvl w:ilvl="7" w:tplc="05F83940">
      <w:start w:val="1"/>
      <w:numFmt w:val="lowerLetter"/>
      <w:lvlText w:val="%8."/>
      <w:lvlJc w:val="left"/>
      <w:pPr>
        <w:ind w:left="5760" w:hanging="360"/>
      </w:pPr>
    </w:lvl>
    <w:lvl w:ilvl="8" w:tplc="CF56D2F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02F9C"/>
    <w:multiLevelType w:val="multilevel"/>
    <w:tmpl w:val="299E1AFE"/>
    <w:lvl w:ilvl="0">
      <w:start w:val="1"/>
      <w:numFmt w:val="decimal"/>
      <w:pStyle w:val="Nagwek3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B6B5C6C"/>
    <w:multiLevelType w:val="hybridMultilevel"/>
    <w:tmpl w:val="EC7837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C39E50"/>
    <w:multiLevelType w:val="hybridMultilevel"/>
    <w:tmpl w:val="FFFFFFFF"/>
    <w:lvl w:ilvl="0" w:tplc="2B74595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F1818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706C2D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E4C8F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5E2BA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5EAE6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726DB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B0A8C2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65259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54F4A2A"/>
    <w:multiLevelType w:val="hybridMultilevel"/>
    <w:tmpl w:val="CCF6971C"/>
    <w:lvl w:ilvl="0" w:tplc="714C0164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37DC2568"/>
    <w:multiLevelType w:val="multilevel"/>
    <w:tmpl w:val="FB7ED22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AA34F7"/>
    <w:multiLevelType w:val="hybridMultilevel"/>
    <w:tmpl w:val="8864D722"/>
    <w:lvl w:ilvl="0" w:tplc="B6D47882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1" w15:restartNumberingAfterBreak="0">
    <w:nsid w:val="3BD04AB0"/>
    <w:multiLevelType w:val="hybridMultilevel"/>
    <w:tmpl w:val="C0C02620"/>
    <w:lvl w:ilvl="0" w:tplc="E6D4E94C">
      <w:start w:val="1"/>
      <w:numFmt w:val="decimal"/>
      <w:lvlText w:val="%1)"/>
      <w:lvlJc w:val="left"/>
      <w:pPr>
        <w:ind w:left="1080" w:hanging="360"/>
      </w:pPr>
      <w:rPr>
        <w:rFonts w:hint="default" w:eastAsia="MS Mincho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F8E687B"/>
    <w:multiLevelType w:val="multilevel"/>
    <w:tmpl w:val="30A22640"/>
    <w:lvl w:ilvl="0">
      <w:start w:val="1"/>
      <w:numFmt w:val="upperRoman"/>
      <w:pStyle w:val="Nagwek2"/>
      <w:lvlText w:val="%1."/>
      <w:lvlJc w:val="right"/>
      <w:pPr>
        <w:ind w:left="717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23" w15:restartNumberingAfterBreak="0">
    <w:nsid w:val="42C1192E"/>
    <w:multiLevelType w:val="hybridMultilevel"/>
    <w:tmpl w:val="83001E18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E9E1CD"/>
    <w:multiLevelType w:val="hybridMultilevel"/>
    <w:tmpl w:val="B568002E"/>
    <w:lvl w:ilvl="0" w:tplc="60D8B1D4">
      <w:start w:val="1"/>
      <w:numFmt w:val="decimal"/>
      <w:lvlText w:val="%1."/>
      <w:lvlJc w:val="left"/>
      <w:pPr>
        <w:ind w:left="720" w:hanging="360"/>
      </w:pPr>
    </w:lvl>
    <w:lvl w:ilvl="1" w:tplc="97BA44C0">
      <w:start w:val="1"/>
      <w:numFmt w:val="lowerLetter"/>
      <w:lvlText w:val="%2."/>
      <w:lvlJc w:val="left"/>
      <w:pPr>
        <w:ind w:left="1440" w:hanging="360"/>
      </w:pPr>
    </w:lvl>
    <w:lvl w:ilvl="2" w:tplc="D2B04CCA">
      <w:start w:val="1"/>
      <w:numFmt w:val="lowerRoman"/>
      <w:lvlText w:val="%3."/>
      <w:lvlJc w:val="right"/>
      <w:pPr>
        <w:ind w:left="2160" w:hanging="180"/>
      </w:pPr>
    </w:lvl>
    <w:lvl w:ilvl="3" w:tplc="30ACA1A0">
      <w:start w:val="1"/>
      <w:numFmt w:val="decimal"/>
      <w:lvlText w:val="%4."/>
      <w:lvlJc w:val="left"/>
      <w:pPr>
        <w:ind w:left="2880" w:hanging="360"/>
      </w:pPr>
    </w:lvl>
    <w:lvl w:ilvl="4" w:tplc="F502F446">
      <w:start w:val="1"/>
      <w:numFmt w:val="lowerLetter"/>
      <w:lvlText w:val="%5."/>
      <w:lvlJc w:val="left"/>
      <w:pPr>
        <w:ind w:left="3600" w:hanging="360"/>
      </w:pPr>
    </w:lvl>
    <w:lvl w:ilvl="5" w:tplc="CB9E28D6">
      <w:start w:val="1"/>
      <w:numFmt w:val="lowerRoman"/>
      <w:lvlText w:val="%6."/>
      <w:lvlJc w:val="right"/>
      <w:pPr>
        <w:ind w:left="4320" w:hanging="180"/>
      </w:pPr>
    </w:lvl>
    <w:lvl w:ilvl="6" w:tplc="F8404284">
      <w:start w:val="1"/>
      <w:numFmt w:val="decimal"/>
      <w:lvlText w:val="%7."/>
      <w:lvlJc w:val="left"/>
      <w:pPr>
        <w:ind w:left="5040" w:hanging="360"/>
      </w:pPr>
    </w:lvl>
    <w:lvl w:ilvl="7" w:tplc="0EA2AEA6">
      <w:start w:val="1"/>
      <w:numFmt w:val="lowerLetter"/>
      <w:lvlText w:val="%8."/>
      <w:lvlJc w:val="left"/>
      <w:pPr>
        <w:ind w:left="5760" w:hanging="360"/>
      </w:pPr>
    </w:lvl>
    <w:lvl w:ilvl="8" w:tplc="A1D024B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397930"/>
    <w:multiLevelType w:val="multilevel"/>
    <w:tmpl w:val="0838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005E5F"/>
    <w:multiLevelType w:val="hybridMultilevel"/>
    <w:tmpl w:val="42E25EA2"/>
    <w:lvl w:ilvl="0" w:tplc="D1A8AB74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FEDA8E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86AE6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63498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8E2B7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E106A9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3F025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49EAD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3CCE8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E07209E"/>
    <w:multiLevelType w:val="multilevel"/>
    <w:tmpl w:val="06B6F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F6CD65A"/>
    <w:multiLevelType w:val="hybridMultilevel"/>
    <w:tmpl w:val="67C8D7D2"/>
    <w:lvl w:ilvl="0" w:tplc="16089872">
      <w:start w:val="1"/>
      <w:numFmt w:val="lowerRoman"/>
      <w:lvlText w:val="%1."/>
      <w:lvlJc w:val="right"/>
      <w:pPr>
        <w:ind w:left="720" w:hanging="360"/>
      </w:pPr>
    </w:lvl>
    <w:lvl w:ilvl="1" w:tplc="CA6AFAAE">
      <w:start w:val="1"/>
      <w:numFmt w:val="lowerLetter"/>
      <w:lvlText w:val="%2."/>
      <w:lvlJc w:val="left"/>
      <w:pPr>
        <w:ind w:left="1440" w:hanging="360"/>
      </w:pPr>
    </w:lvl>
    <w:lvl w:ilvl="2" w:tplc="9DAC4DA0">
      <w:start w:val="1"/>
      <w:numFmt w:val="lowerRoman"/>
      <w:lvlText w:val="%3."/>
      <w:lvlJc w:val="right"/>
      <w:pPr>
        <w:ind w:left="2160" w:hanging="180"/>
      </w:pPr>
    </w:lvl>
    <w:lvl w:ilvl="3" w:tplc="8236E468">
      <w:start w:val="1"/>
      <w:numFmt w:val="decimal"/>
      <w:lvlText w:val="%4."/>
      <w:lvlJc w:val="left"/>
      <w:pPr>
        <w:ind w:left="2880" w:hanging="360"/>
      </w:pPr>
    </w:lvl>
    <w:lvl w:ilvl="4" w:tplc="F1AAA1B6">
      <w:start w:val="1"/>
      <w:numFmt w:val="lowerLetter"/>
      <w:lvlText w:val="%5."/>
      <w:lvlJc w:val="left"/>
      <w:pPr>
        <w:ind w:left="3600" w:hanging="360"/>
      </w:pPr>
    </w:lvl>
    <w:lvl w:ilvl="5" w:tplc="45F2B26A">
      <w:start w:val="1"/>
      <w:numFmt w:val="lowerRoman"/>
      <w:lvlText w:val="%6."/>
      <w:lvlJc w:val="right"/>
      <w:pPr>
        <w:ind w:left="4320" w:hanging="180"/>
      </w:pPr>
    </w:lvl>
    <w:lvl w:ilvl="6" w:tplc="FA5674A6">
      <w:start w:val="1"/>
      <w:numFmt w:val="decimal"/>
      <w:lvlText w:val="%7."/>
      <w:lvlJc w:val="left"/>
      <w:pPr>
        <w:ind w:left="5040" w:hanging="360"/>
      </w:pPr>
    </w:lvl>
    <w:lvl w:ilvl="7" w:tplc="73E6DA70">
      <w:start w:val="1"/>
      <w:numFmt w:val="lowerLetter"/>
      <w:lvlText w:val="%8."/>
      <w:lvlJc w:val="left"/>
      <w:pPr>
        <w:ind w:left="5760" w:hanging="360"/>
      </w:pPr>
    </w:lvl>
    <w:lvl w:ilvl="8" w:tplc="8EA8616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544DE"/>
    <w:multiLevelType w:val="hybridMultilevel"/>
    <w:tmpl w:val="7D98D8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A36056"/>
    <w:multiLevelType w:val="hybridMultilevel"/>
    <w:tmpl w:val="F6B28E76"/>
    <w:lvl w:ilvl="0" w:tplc="04150005">
      <w:start w:val="1"/>
      <w:numFmt w:val="bullet"/>
      <w:lvlText w:val=""/>
      <w:lvlJc w:val="left"/>
      <w:pPr>
        <w:ind w:left="1437" w:hanging="360"/>
      </w:pPr>
      <w:rPr>
        <w:rFonts w:hint="default"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hint="default" w:ascii="Wingdings" w:hAnsi="Wingdings"/>
      </w:rPr>
    </w:lvl>
  </w:abstractNum>
  <w:abstractNum w:abstractNumId="31" w15:restartNumberingAfterBreak="0">
    <w:nsid w:val="5A801B0D"/>
    <w:multiLevelType w:val="hybridMultilevel"/>
    <w:tmpl w:val="ECDC5F92"/>
    <w:lvl w:ilvl="0" w:tplc="04150005">
      <w:start w:val="1"/>
      <w:numFmt w:val="bullet"/>
      <w:lvlText w:val=""/>
      <w:lvlJc w:val="left"/>
      <w:pPr>
        <w:ind w:left="1437" w:hanging="360"/>
      </w:pPr>
      <w:rPr>
        <w:rFonts w:hint="default"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hint="default" w:ascii="Wingdings" w:hAnsi="Wingdings"/>
      </w:rPr>
    </w:lvl>
  </w:abstractNum>
  <w:abstractNum w:abstractNumId="32" w15:restartNumberingAfterBreak="0">
    <w:nsid w:val="5BE05B14"/>
    <w:multiLevelType w:val="hybridMultilevel"/>
    <w:tmpl w:val="408E17BC"/>
    <w:lvl w:ilvl="0" w:tplc="B538A3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FB315A"/>
    <w:multiLevelType w:val="hybridMultilevel"/>
    <w:tmpl w:val="028029BC"/>
    <w:lvl w:ilvl="0" w:tplc="04150005">
      <w:start w:val="1"/>
      <w:numFmt w:val="bullet"/>
      <w:lvlText w:val=""/>
      <w:lvlJc w:val="left"/>
      <w:pPr>
        <w:ind w:left="1437" w:hanging="360"/>
      </w:pPr>
      <w:rPr>
        <w:rFonts w:hint="default"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hint="default" w:ascii="Wingdings" w:hAnsi="Wingdings"/>
      </w:rPr>
    </w:lvl>
  </w:abstractNum>
  <w:abstractNum w:abstractNumId="34" w15:restartNumberingAfterBreak="0">
    <w:nsid w:val="60B4CEF7"/>
    <w:multiLevelType w:val="hybridMultilevel"/>
    <w:tmpl w:val="3586C060"/>
    <w:lvl w:ilvl="0" w:tplc="BF103B96">
      <w:start w:val="1"/>
      <w:numFmt w:val="lowerRoman"/>
      <w:lvlText w:val="%1."/>
      <w:lvlJc w:val="right"/>
      <w:pPr>
        <w:ind w:left="720" w:hanging="360"/>
      </w:pPr>
    </w:lvl>
    <w:lvl w:ilvl="1" w:tplc="52C6F944">
      <w:start w:val="1"/>
      <w:numFmt w:val="lowerLetter"/>
      <w:lvlText w:val="%2."/>
      <w:lvlJc w:val="left"/>
      <w:pPr>
        <w:ind w:left="1440" w:hanging="360"/>
      </w:pPr>
    </w:lvl>
    <w:lvl w:ilvl="2" w:tplc="58DA24DE">
      <w:start w:val="1"/>
      <w:numFmt w:val="lowerRoman"/>
      <w:lvlText w:val="%3."/>
      <w:lvlJc w:val="right"/>
      <w:pPr>
        <w:ind w:left="2160" w:hanging="180"/>
      </w:pPr>
    </w:lvl>
    <w:lvl w:ilvl="3" w:tplc="E5988334">
      <w:start w:val="1"/>
      <w:numFmt w:val="decimal"/>
      <w:lvlText w:val="%4."/>
      <w:lvlJc w:val="left"/>
      <w:pPr>
        <w:ind w:left="2880" w:hanging="360"/>
      </w:pPr>
    </w:lvl>
    <w:lvl w:ilvl="4" w:tplc="F1502CB0">
      <w:start w:val="1"/>
      <w:numFmt w:val="lowerLetter"/>
      <w:lvlText w:val="%5."/>
      <w:lvlJc w:val="left"/>
      <w:pPr>
        <w:ind w:left="3600" w:hanging="360"/>
      </w:pPr>
    </w:lvl>
    <w:lvl w:ilvl="5" w:tplc="E7BA87A2">
      <w:start w:val="1"/>
      <w:numFmt w:val="lowerRoman"/>
      <w:lvlText w:val="%6."/>
      <w:lvlJc w:val="right"/>
      <w:pPr>
        <w:ind w:left="4320" w:hanging="180"/>
      </w:pPr>
    </w:lvl>
    <w:lvl w:ilvl="6" w:tplc="C9F08D30">
      <w:start w:val="1"/>
      <w:numFmt w:val="decimal"/>
      <w:lvlText w:val="%7."/>
      <w:lvlJc w:val="left"/>
      <w:pPr>
        <w:ind w:left="5040" w:hanging="360"/>
      </w:pPr>
    </w:lvl>
    <w:lvl w:ilvl="7" w:tplc="05282D70">
      <w:start w:val="1"/>
      <w:numFmt w:val="lowerLetter"/>
      <w:lvlText w:val="%8."/>
      <w:lvlJc w:val="left"/>
      <w:pPr>
        <w:ind w:left="5760" w:hanging="360"/>
      </w:pPr>
    </w:lvl>
    <w:lvl w:ilvl="8" w:tplc="9AD0A2FA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F198E0"/>
    <w:multiLevelType w:val="hybridMultilevel"/>
    <w:tmpl w:val="FFFFFFFF"/>
    <w:lvl w:ilvl="0" w:tplc="950687AC">
      <w:start w:val="1"/>
      <w:numFmt w:val="decimal"/>
      <w:lvlText w:val="%1."/>
      <w:lvlJc w:val="left"/>
      <w:pPr>
        <w:ind w:left="720" w:hanging="360"/>
      </w:pPr>
      <w:rPr>
        <w:rFonts w:hint="default" w:ascii="Calibri Light,Open Sans" w:hAnsi="Calibri Light,Open Sans"/>
      </w:rPr>
    </w:lvl>
    <w:lvl w:ilvl="1" w:tplc="5F024690">
      <w:start w:val="1"/>
      <w:numFmt w:val="lowerLetter"/>
      <w:lvlText w:val="%2."/>
      <w:lvlJc w:val="left"/>
      <w:pPr>
        <w:ind w:left="1440" w:hanging="360"/>
      </w:pPr>
    </w:lvl>
    <w:lvl w:ilvl="2" w:tplc="603A1382">
      <w:start w:val="1"/>
      <w:numFmt w:val="lowerRoman"/>
      <w:lvlText w:val="%3."/>
      <w:lvlJc w:val="right"/>
      <w:pPr>
        <w:ind w:left="2160" w:hanging="180"/>
      </w:pPr>
    </w:lvl>
    <w:lvl w:ilvl="3" w:tplc="A978EF10">
      <w:start w:val="1"/>
      <w:numFmt w:val="decimal"/>
      <w:lvlText w:val="%4."/>
      <w:lvlJc w:val="left"/>
      <w:pPr>
        <w:ind w:left="2880" w:hanging="360"/>
      </w:pPr>
    </w:lvl>
    <w:lvl w:ilvl="4" w:tplc="E524468E">
      <w:start w:val="1"/>
      <w:numFmt w:val="lowerLetter"/>
      <w:lvlText w:val="%5."/>
      <w:lvlJc w:val="left"/>
      <w:pPr>
        <w:ind w:left="3600" w:hanging="360"/>
      </w:pPr>
    </w:lvl>
    <w:lvl w:ilvl="5" w:tplc="2EAABB74">
      <w:start w:val="1"/>
      <w:numFmt w:val="lowerRoman"/>
      <w:lvlText w:val="%6."/>
      <w:lvlJc w:val="right"/>
      <w:pPr>
        <w:ind w:left="4320" w:hanging="180"/>
      </w:pPr>
    </w:lvl>
    <w:lvl w:ilvl="6" w:tplc="E58E2A50">
      <w:start w:val="1"/>
      <w:numFmt w:val="decimal"/>
      <w:lvlText w:val="%7."/>
      <w:lvlJc w:val="left"/>
      <w:pPr>
        <w:ind w:left="5040" w:hanging="360"/>
      </w:pPr>
    </w:lvl>
    <w:lvl w:ilvl="7" w:tplc="B7A0EBE2">
      <w:start w:val="1"/>
      <w:numFmt w:val="lowerLetter"/>
      <w:lvlText w:val="%8."/>
      <w:lvlJc w:val="left"/>
      <w:pPr>
        <w:ind w:left="5760" w:hanging="360"/>
      </w:pPr>
    </w:lvl>
    <w:lvl w:ilvl="8" w:tplc="C8D4EDDC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5A76D1"/>
    <w:multiLevelType w:val="hybridMultilevel"/>
    <w:tmpl w:val="E52428F6"/>
    <w:lvl w:ilvl="0" w:tplc="6CD21D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FD818B"/>
    <w:multiLevelType w:val="hybridMultilevel"/>
    <w:tmpl w:val="6AB048D8"/>
    <w:lvl w:ilvl="0" w:tplc="EF5889D8">
      <w:start w:val="1"/>
      <w:numFmt w:val="decimal"/>
      <w:lvlText w:val="%1)"/>
      <w:lvlJc w:val="left"/>
      <w:pPr>
        <w:ind w:left="720" w:hanging="360"/>
      </w:pPr>
    </w:lvl>
    <w:lvl w:ilvl="1" w:tplc="83EED524">
      <w:start w:val="1"/>
      <w:numFmt w:val="lowerLetter"/>
      <w:lvlText w:val="%2."/>
      <w:lvlJc w:val="left"/>
      <w:pPr>
        <w:ind w:left="1440" w:hanging="360"/>
      </w:pPr>
    </w:lvl>
    <w:lvl w:ilvl="2" w:tplc="7B9C8AC4">
      <w:start w:val="1"/>
      <w:numFmt w:val="lowerRoman"/>
      <w:lvlText w:val="%3."/>
      <w:lvlJc w:val="right"/>
      <w:pPr>
        <w:ind w:left="2160" w:hanging="180"/>
      </w:pPr>
    </w:lvl>
    <w:lvl w:ilvl="3" w:tplc="E56CF14C">
      <w:start w:val="1"/>
      <w:numFmt w:val="decimal"/>
      <w:lvlText w:val="%4."/>
      <w:lvlJc w:val="left"/>
      <w:pPr>
        <w:ind w:left="2880" w:hanging="360"/>
      </w:pPr>
    </w:lvl>
    <w:lvl w:ilvl="4" w:tplc="74AC57E8">
      <w:start w:val="1"/>
      <w:numFmt w:val="lowerLetter"/>
      <w:lvlText w:val="%5."/>
      <w:lvlJc w:val="left"/>
      <w:pPr>
        <w:ind w:left="3600" w:hanging="360"/>
      </w:pPr>
    </w:lvl>
    <w:lvl w:ilvl="5" w:tplc="EE78348A">
      <w:start w:val="1"/>
      <w:numFmt w:val="lowerRoman"/>
      <w:lvlText w:val="%6."/>
      <w:lvlJc w:val="right"/>
      <w:pPr>
        <w:ind w:left="4320" w:hanging="180"/>
      </w:pPr>
    </w:lvl>
    <w:lvl w:ilvl="6" w:tplc="F208AD7A">
      <w:start w:val="1"/>
      <w:numFmt w:val="decimal"/>
      <w:lvlText w:val="%7."/>
      <w:lvlJc w:val="left"/>
      <w:pPr>
        <w:ind w:left="5040" w:hanging="360"/>
      </w:pPr>
    </w:lvl>
    <w:lvl w:ilvl="7" w:tplc="912A8796">
      <w:start w:val="1"/>
      <w:numFmt w:val="lowerLetter"/>
      <w:lvlText w:val="%8."/>
      <w:lvlJc w:val="left"/>
      <w:pPr>
        <w:ind w:left="5760" w:hanging="360"/>
      </w:pPr>
    </w:lvl>
    <w:lvl w:ilvl="8" w:tplc="F6FCBC16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F84DD0"/>
    <w:multiLevelType w:val="hybridMultilevel"/>
    <w:tmpl w:val="4B14CF36"/>
    <w:lvl w:ilvl="0" w:tplc="BFACD842">
      <w:start w:val="1"/>
      <w:numFmt w:val="lowerLetter"/>
      <w:lvlText w:val="%1)"/>
      <w:lvlJc w:val="left"/>
      <w:pPr>
        <w:ind w:left="720" w:hanging="360"/>
      </w:pPr>
    </w:lvl>
    <w:lvl w:ilvl="1" w:tplc="14B855DA">
      <w:start w:val="1"/>
      <w:numFmt w:val="lowerLetter"/>
      <w:lvlText w:val="%2."/>
      <w:lvlJc w:val="left"/>
      <w:pPr>
        <w:ind w:left="1440" w:hanging="360"/>
      </w:pPr>
    </w:lvl>
    <w:lvl w:ilvl="2" w:tplc="E9028800">
      <w:start w:val="1"/>
      <w:numFmt w:val="lowerRoman"/>
      <w:lvlText w:val="%3."/>
      <w:lvlJc w:val="right"/>
      <w:pPr>
        <w:ind w:left="2160" w:hanging="180"/>
      </w:pPr>
    </w:lvl>
    <w:lvl w:ilvl="3" w:tplc="FF563CB8">
      <w:start w:val="1"/>
      <w:numFmt w:val="decimal"/>
      <w:lvlText w:val="%4."/>
      <w:lvlJc w:val="left"/>
      <w:pPr>
        <w:ind w:left="2880" w:hanging="360"/>
      </w:pPr>
    </w:lvl>
    <w:lvl w:ilvl="4" w:tplc="CD8036A2">
      <w:start w:val="1"/>
      <w:numFmt w:val="lowerLetter"/>
      <w:lvlText w:val="%5."/>
      <w:lvlJc w:val="left"/>
      <w:pPr>
        <w:ind w:left="3600" w:hanging="360"/>
      </w:pPr>
    </w:lvl>
    <w:lvl w:ilvl="5" w:tplc="4B464F38">
      <w:start w:val="1"/>
      <w:numFmt w:val="lowerRoman"/>
      <w:lvlText w:val="%6."/>
      <w:lvlJc w:val="right"/>
      <w:pPr>
        <w:ind w:left="4320" w:hanging="180"/>
      </w:pPr>
    </w:lvl>
    <w:lvl w:ilvl="6" w:tplc="738C6512">
      <w:start w:val="1"/>
      <w:numFmt w:val="decimal"/>
      <w:lvlText w:val="%7."/>
      <w:lvlJc w:val="left"/>
      <w:pPr>
        <w:ind w:left="5040" w:hanging="360"/>
      </w:pPr>
    </w:lvl>
    <w:lvl w:ilvl="7" w:tplc="BE66DE2A">
      <w:start w:val="1"/>
      <w:numFmt w:val="lowerLetter"/>
      <w:lvlText w:val="%8."/>
      <w:lvlJc w:val="left"/>
      <w:pPr>
        <w:ind w:left="5760" w:hanging="360"/>
      </w:pPr>
    </w:lvl>
    <w:lvl w:ilvl="8" w:tplc="9E769B0C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431979"/>
    <w:multiLevelType w:val="hybridMultilevel"/>
    <w:tmpl w:val="FFFFFFFF"/>
    <w:lvl w:ilvl="0" w:tplc="CF4070F4">
      <w:start w:val="1"/>
      <w:numFmt w:val="decimal"/>
      <w:lvlText w:val="%1."/>
      <w:lvlJc w:val="left"/>
      <w:pPr>
        <w:ind w:left="1080" w:hanging="720"/>
      </w:pPr>
      <w:rPr>
        <w:rFonts w:hint="default" w:ascii="Calibri Light" w:hAnsi="Calibri Light"/>
      </w:rPr>
    </w:lvl>
    <w:lvl w:ilvl="1" w:tplc="AE5C6C76">
      <w:start w:val="1"/>
      <w:numFmt w:val="lowerLetter"/>
      <w:lvlText w:val="%2."/>
      <w:lvlJc w:val="left"/>
      <w:pPr>
        <w:ind w:left="1440" w:hanging="360"/>
      </w:pPr>
    </w:lvl>
    <w:lvl w:ilvl="2" w:tplc="821CF6EC">
      <w:start w:val="1"/>
      <w:numFmt w:val="lowerRoman"/>
      <w:lvlText w:val="%3."/>
      <w:lvlJc w:val="right"/>
      <w:pPr>
        <w:ind w:left="2160" w:hanging="180"/>
      </w:pPr>
    </w:lvl>
    <w:lvl w:ilvl="3" w:tplc="72EEA4AA">
      <w:start w:val="1"/>
      <w:numFmt w:val="decimal"/>
      <w:lvlText w:val="%4."/>
      <w:lvlJc w:val="left"/>
      <w:pPr>
        <w:ind w:left="2880" w:hanging="360"/>
      </w:pPr>
    </w:lvl>
    <w:lvl w:ilvl="4" w:tplc="8FC63502">
      <w:start w:val="1"/>
      <w:numFmt w:val="lowerLetter"/>
      <w:lvlText w:val="%5."/>
      <w:lvlJc w:val="left"/>
      <w:pPr>
        <w:ind w:left="3600" w:hanging="360"/>
      </w:pPr>
    </w:lvl>
    <w:lvl w:ilvl="5" w:tplc="03AE792A">
      <w:start w:val="1"/>
      <w:numFmt w:val="lowerRoman"/>
      <w:lvlText w:val="%6."/>
      <w:lvlJc w:val="right"/>
      <w:pPr>
        <w:ind w:left="4320" w:hanging="180"/>
      </w:pPr>
    </w:lvl>
    <w:lvl w:ilvl="6" w:tplc="CC346CD2">
      <w:start w:val="1"/>
      <w:numFmt w:val="decimal"/>
      <w:lvlText w:val="%7."/>
      <w:lvlJc w:val="left"/>
      <w:pPr>
        <w:ind w:left="5040" w:hanging="360"/>
      </w:pPr>
    </w:lvl>
    <w:lvl w:ilvl="7" w:tplc="3A96F956">
      <w:start w:val="1"/>
      <w:numFmt w:val="lowerLetter"/>
      <w:lvlText w:val="%8."/>
      <w:lvlJc w:val="left"/>
      <w:pPr>
        <w:ind w:left="5760" w:hanging="360"/>
      </w:pPr>
    </w:lvl>
    <w:lvl w:ilvl="8" w:tplc="F142042C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67933"/>
    <w:multiLevelType w:val="hybridMultilevel"/>
    <w:tmpl w:val="258CC9AE"/>
    <w:lvl w:ilvl="0" w:tplc="F0FEB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896334"/>
    <w:multiLevelType w:val="hybridMultilevel"/>
    <w:tmpl w:val="0AD0302E"/>
    <w:lvl w:ilvl="0" w:tplc="A5B48330">
      <w:start w:val="1"/>
      <w:numFmt w:val="decimal"/>
      <w:lvlText w:val="%1)"/>
      <w:lvlJc w:val="left"/>
      <w:pPr>
        <w:ind w:left="720" w:hanging="360"/>
      </w:pPr>
      <w:rPr>
        <w:rFonts w:ascii="Calibri" w:hAnsi="Calibri" w:eastAsiaTheme="minorEastAsia" w:cstheme="minorBidi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4A5905"/>
    <w:multiLevelType w:val="hybridMultilevel"/>
    <w:tmpl w:val="42284DAE"/>
    <w:lvl w:ilvl="0" w:tplc="D7348242">
      <w:start w:val="1"/>
      <w:numFmt w:val="decimalZero"/>
      <w:lvlText w:val="%1)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73835C"/>
    <w:multiLevelType w:val="hybridMultilevel"/>
    <w:tmpl w:val="FFFFFFFF"/>
    <w:lvl w:ilvl="0" w:tplc="87507D42">
      <w:start w:val="1"/>
      <w:numFmt w:val="decimal"/>
      <w:lvlText w:val="%1."/>
      <w:lvlJc w:val="left"/>
      <w:pPr>
        <w:ind w:left="1080" w:hanging="720"/>
      </w:pPr>
      <w:rPr>
        <w:rFonts w:hint="default" w:ascii="Calibri Light" w:hAnsi="Calibri Light"/>
      </w:rPr>
    </w:lvl>
    <w:lvl w:ilvl="1" w:tplc="B008C944">
      <w:start w:val="1"/>
      <w:numFmt w:val="lowerLetter"/>
      <w:lvlText w:val="%2."/>
      <w:lvlJc w:val="left"/>
      <w:pPr>
        <w:ind w:left="1440" w:hanging="360"/>
      </w:pPr>
    </w:lvl>
    <w:lvl w:ilvl="2" w:tplc="D24075D4">
      <w:start w:val="1"/>
      <w:numFmt w:val="lowerRoman"/>
      <w:lvlText w:val="%3."/>
      <w:lvlJc w:val="right"/>
      <w:pPr>
        <w:ind w:left="2160" w:hanging="180"/>
      </w:pPr>
    </w:lvl>
    <w:lvl w:ilvl="3" w:tplc="C0144B7E">
      <w:start w:val="1"/>
      <w:numFmt w:val="decimal"/>
      <w:lvlText w:val="%4."/>
      <w:lvlJc w:val="left"/>
      <w:pPr>
        <w:ind w:left="2880" w:hanging="360"/>
      </w:pPr>
    </w:lvl>
    <w:lvl w:ilvl="4" w:tplc="730ABE78">
      <w:start w:val="1"/>
      <w:numFmt w:val="lowerLetter"/>
      <w:lvlText w:val="%5."/>
      <w:lvlJc w:val="left"/>
      <w:pPr>
        <w:ind w:left="3600" w:hanging="360"/>
      </w:pPr>
    </w:lvl>
    <w:lvl w:ilvl="5" w:tplc="74C2A364">
      <w:start w:val="1"/>
      <w:numFmt w:val="lowerRoman"/>
      <w:lvlText w:val="%6."/>
      <w:lvlJc w:val="right"/>
      <w:pPr>
        <w:ind w:left="4320" w:hanging="180"/>
      </w:pPr>
    </w:lvl>
    <w:lvl w:ilvl="6" w:tplc="E61E8DC6">
      <w:start w:val="1"/>
      <w:numFmt w:val="decimal"/>
      <w:lvlText w:val="%7."/>
      <w:lvlJc w:val="left"/>
      <w:pPr>
        <w:ind w:left="5040" w:hanging="360"/>
      </w:pPr>
    </w:lvl>
    <w:lvl w:ilvl="7" w:tplc="8800F722">
      <w:start w:val="1"/>
      <w:numFmt w:val="lowerLetter"/>
      <w:lvlText w:val="%8."/>
      <w:lvlJc w:val="left"/>
      <w:pPr>
        <w:ind w:left="5760" w:hanging="360"/>
      </w:pPr>
    </w:lvl>
    <w:lvl w:ilvl="8" w:tplc="76F2BE34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8C533C"/>
    <w:multiLevelType w:val="multilevel"/>
    <w:tmpl w:val="F0F0C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589267">
    <w:abstractNumId w:val="34"/>
  </w:num>
  <w:num w:numId="2" w16cid:durableId="719331236">
    <w:abstractNumId w:val="28"/>
  </w:num>
  <w:num w:numId="3" w16cid:durableId="741415100">
    <w:abstractNumId w:val="38"/>
  </w:num>
  <w:num w:numId="4" w16cid:durableId="846869713">
    <w:abstractNumId w:val="24"/>
  </w:num>
  <w:num w:numId="5" w16cid:durableId="882332372">
    <w:abstractNumId w:val="37"/>
  </w:num>
  <w:num w:numId="6" w16cid:durableId="1285118080">
    <w:abstractNumId w:val="12"/>
  </w:num>
  <w:num w:numId="7" w16cid:durableId="1145123218">
    <w:abstractNumId w:val="39"/>
  </w:num>
  <w:num w:numId="8" w16cid:durableId="2033728041">
    <w:abstractNumId w:val="43"/>
  </w:num>
  <w:num w:numId="9" w16cid:durableId="1769888077">
    <w:abstractNumId w:val="17"/>
  </w:num>
  <w:num w:numId="10" w16cid:durableId="1054432268">
    <w:abstractNumId w:val="7"/>
  </w:num>
  <w:num w:numId="11" w16cid:durableId="1222667142">
    <w:abstractNumId w:val="0"/>
  </w:num>
  <w:num w:numId="12" w16cid:durableId="748503448">
    <w:abstractNumId w:val="35"/>
  </w:num>
  <w:num w:numId="13" w16cid:durableId="617687102">
    <w:abstractNumId w:val="14"/>
  </w:num>
  <w:num w:numId="14" w16cid:durableId="299506058">
    <w:abstractNumId w:val="5"/>
  </w:num>
  <w:num w:numId="15" w16cid:durableId="1276793412">
    <w:abstractNumId w:val="4"/>
  </w:num>
  <w:num w:numId="16" w16cid:durableId="1822849705">
    <w:abstractNumId w:val="26"/>
  </w:num>
  <w:num w:numId="17" w16cid:durableId="1993750996">
    <w:abstractNumId w:val="22"/>
  </w:num>
  <w:num w:numId="18" w16cid:durableId="450251078">
    <w:abstractNumId w:val="15"/>
  </w:num>
  <w:num w:numId="19" w16cid:durableId="1500779325">
    <w:abstractNumId w:val="32"/>
  </w:num>
  <w:num w:numId="20" w16cid:durableId="8651423">
    <w:abstractNumId w:val="36"/>
  </w:num>
  <w:num w:numId="21" w16cid:durableId="213007682">
    <w:abstractNumId w:val="40"/>
  </w:num>
  <w:num w:numId="22" w16cid:durableId="132213499">
    <w:abstractNumId w:val="13"/>
  </w:num>
  <w:num w:numId="23" w16cid:durableId="389112209">
    <w:abstractNumId w:val="11"/>
  </w:num>
  <w:num w:numId="24" w16cid:durableId="635992251">
    <w:abstractNumId w:val="19"/>
  </w:num>
  <w:num w:numId="25" w16cid:durableId="127935564">
    <w:abstractNumId w:val="6"/>
  </w:num>
  <w:num w:numId="26" w16cid:durableId="1424716917">
    <w:abstractNumId w:val="16"/>
  </w:num>
  <w:num w:numId="27" w16cid:durableId="1155876017">
    <w:abstractNumId w:val="41"/>
  </w:num>
  <w:num w:numId="28" w16cid:durableId="1281109137">
    <w:abstractNumId w:val="22"/>
    <w:lvlOverride w:ilvl="0">
      <w:startOverride w:val="1"/>
    </w:lvlOverride>
  </w:num>
  <w:num w:numId="29" w16cid:durableId="1937404204">
    <w:abstractNumId w:val="44"/>
  </w:num>
  <w:num w:numId="30" w16cid:durableId="129788194">
    <w:abstractNumId w:val="25"/>
  </w:num>
  <w:num w:numId="31" w16cid:durableId="1990815964">
    <w:abstractNumId w:val="27"/>
  </w:num>
  <w:num w:numId="32" w16cid:durableId="1752465167">
    <w:abstractNumId w:val="18"/>
  </w:num>
  <w:num w:numId="33" w16cid:durableId="1188132338">
    <w:abstractNumId w:val="10"/>
  </w:num>
  <w:num w:numId="34" w16cid:durableId="1385060656">
    <w:abstractNumId w:val="31"/>
  </w:num>
  <w:num w:numId="35" w16cid:durableId="2116826657">
    <w:abstractNumId w:val="33"/>
  </w:num>
  <w:num w:numId="36" w16cid:durableId="690256599">
    <w:abstractNumId w:val="30"/>
  </w:num>
  <w:num w:numId="37" w16cid:durableId="1933584894">
    <w:abstractNumId w:val="29"/>
  </w:num>
  <w:num w:numId="38" w16cid:durableId="1975215609">
    <w:abstractNumId w:val="8"/>
  </w:num>
  <w:num w:numId="39" w16cid:durableId="1805585869">
    <w:abstractNumId w:val="1"/>
  </w:num>
  <w:num w:numId="40" w16cid:durableId="2058779832">
    <w:abstractNumId w:val="2"/>
  </w:num>
  <w:num w:numId="41" w16cid:durableId="1794205614">
    <w:abstractNumId w:val="20"/>
  </w:num>
  <w:num w:numId="42" w16cid:durableId="187178951">
    <w:abstractNumId w:val="23"/>
  </w:num>
  <w:num w:numId="43" w16cid:durableId="269165012">
    <w:abstractNumId w:val="21"/>
  </w:num>
  <w:num w:numId="44" w16cid:durableId="1255817897">
    <w:abstractNumId w:val="9"/>
  </w:num>
  <w:num w:numId="45" w16cid:durableId="1601373534">
    <w:abstractNumId w:val="42"/>
  </w:num>
  <w:num w:numId="46" w16cid:durableId="12874712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53088935">
    <w:abstractNumId w:val="3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D8"/>
    <w:rsid w:val="00000934"/>
    <w:rsid w:val="00003F9A"/>
    <w:rsid w:val="000062B7"/>
    <w:rsid w:val="00007B98"/>
    <w:rsid w:val="00013314"/>
    <w:rsid w:val="00017D14"/>
    <w:rsid w:val="00023E81"/>
    <w:rsid w:val="00027C5A"/>
    <w:rsid w:val="000315EC"/>
    <w:rsid w:val="0003596F"/>
    <w:rsid w:val="00035C9A"/>
    <w:rsid w:val="00037385"/>
    <w:rsid w:val="00037F1C"/>
    <w:rsid w:val="0004424E"/>
    <w:rsid w:val="000463F0"/>
    <w:rsid w:val="00047BDB"/>
    <w:rsid w:val="00050516"/>
    <w:rsid w:val="0005246C"/>
    <w:rsid w:val="00055279"/>
    <w:rsid w:val="000573E7"/>
    <w:rsid w:val="00060AB7"/>
    <w:rsid w:val="000626AB"/>
    <w:rsid w:val="00063A34"/>
    <w:rsid w:val="00070044"/>
    <w:rsid w:val="000756F3"/>
    <w:rsid w:val="000824F1"/>
    <w:rsid w:val="00083899"/>
    <w:rsid w:val="00083975"/>
    <w:rsid w:val="0008545C"/>
    <w:rsid w:val="00090D54"/>
    <w:rsid w:val="00092C96"/>
    <w:rsid w:val="000A09B8"/>
    <w:rsid w:val="000A44F4"/>
    <w:rsid w:val="000B1977"/>
    <w:rsid w:val="000B2154"/>
    <w:rsid w:val="000B32BA"/>
    <w:rsid w:val="000B401C"/>
    <w:rsid w:val="000B5C54"/>
    <w:rsid w:val="000B6F2E"/>
    <w:rsid w:val="000BEAF7"/>
    <w:rsid w:val="000C0B08"/>
    <w:rsid w:val="000C328D"/>
    <w:rsid w:val="000C3D57"/>
    <w:rsid w:val="000C624C"/>
    <w:rsid w:val="000D20E0"/>
    <w:rsid w:val="000D2C8A"/>
    <w:rsid w:val="000D68E6"/>
    <w:rsid w:val="000E03E8"/>
    <w:rsid w:val="000E2A34"/>
    <w:rsid w:val="000E517B"/>
    <w:rsid w:val="000F0538"/>
    <w:rsid w:val="000F07CB"/>
    <w:rsid w:val="000F1E9B"/>
    <w:rsid w:val="000F1F89"/>
    <w:rsid w:val="000F2A28"/>
    <w:rsid w:val="000F2EB1"/>
    <w:rsid w:val="000F61A2"/>
    <w:rsid w:val="000F78C1"/>
    <w:rsid w:val="00107EEC"/>
    <w:rsid w:val="00111185"/>
    <w:rsid w:val="00111BDD"/>
    <w:rsid w:val="00112D4B"/>
    <w:rsid w:val="00113977"/>
    <w:rsid w:val="001143E3"/>
    <w:rsid w:val="001154A0"/>
    <w:rsid w:val="001160D9"/>
    <w:rsid w:val="001226F9"/>
    <w:rsid w:val="0012639D"/>
    <w:rsid w:val="00127D54"/>
    <w:rsid w:val="001309BD"/>
    <w:rsid w:val="001331B5"/>
    <w:rsid w:val="00134C5D"/>
    <w:rsid w:val="00137340"/>
    <w:rsid w:val="001420D4"/>
    <w:rsid w:val="001422D8"/>
    <w:rsid w:val="001448C0"/>
    <w:rsid w:val="00145564"/>
    <w:rsid w:val="00145E8B"/>
    <w:rsid w:val="00146018"/>
    <w:rsid w:val="001463AB"/>
    <w:rsid w:val="0014711E"/>
    <w:rsid w:val="001506E4"/>
    <w:rsid w:val="0015471C"/>
    <w:rsid w:val="001550BE"/>
    <w:rsid w:val="00170C88"/>
    <w:rsid w:val="001737CA"/>
    <w:rsid w:val="0017550D"/>
    <w:rsid w:val="001763BE"/>
    <w:rsid w:val="001827C7"/>
    <w:rsid w:val="00182FE6"/>
    <w:rsid w:val="00190D20"/>
    <w:rsid w:val="00195124"/>
    <w:rsid w:val="001A1B03"/>
    <w:rsid w:val="001A2598"/>
    <w:rsid w:val="001A2ACA"/>
    <w:rsid w:val="001A48A4"/>
    <w:rsid w:val="001A5C3A"/>
    <w:rsid w:val="001A676C"/>
    <w:rsid w:val="001A7994"/>
    <w:rsid w:val="001A7D80"/>
    <w:rsid w:val="001B1E1C"/>
    <w:rsid w:val="001B6EAC"/>
    <w:rsid w:val="001C1205"/>
    <w:rsid w:val="001C3A22"/>
    <w:rsid w:val="001D08C9"/>
    <w:rsid w:val="001D10E6"/>
    <w:rsid w:val="001D1D52"/>
    <w:rsid w:val="001D630F"/>
    <w:rsid w:val="001E2EA6"/>
    <w:rsid w:val="001E61F8"/>
    <w:rsid w:val="001E6B8C"/>
    <w:rsid w:val="001F3F71"/>
    <w:rsid w:val="001F4BDE"/>
    <w:rsid w:val="002078E1"/>
    <w:rsid w:val="002109F8"/>
    <w:rsid w:val="00213CB3"/>
    <w:rsid w:val="00214848"/>
    <w:rsid w:val="00215945"/>
    <w:rsid w:val="0021782F"/>
    <w:rsid w:val="0022034E"/>
    <w:rsid w:val="00220909"/>
    <w:rsid w:val="00220D97"/>
    <w:rsid w:val="0023151A"/>
    <w:rsid w:val="00232A90"/>
    <w:rsid w:val="002353DE"/>
    <w:rsid w:val="00236742"/>
    <w:rsid w:val="00236F05"/>
    <w:rsid w:val="002427AE"/>
    <w:rsid w:val="00245080"/>
    <w:rsid w:val="00246593"/>
    <w:rsid w:val="00246660"/>
    <w:rsid w:val="00247E92"/>
    <w:rsid w:val="00252734"/>
    <w:rsid w:val="00255C06"/>
    <w:rsid w:val="002612E8"/>
    <w:rsid w:val="00261587"/>
    <w:rsid w:val="00266709"/>
    <w:rsid w:val="0027419B"/>
    <w:rsid w:val="002742C9"/>
    <w:rsid w:val="002753ED"/>
    <w:rsid w:val="00275710"/>
    <w:rsid w:val="0027665C"/>
    <w:rsid w:val="00280219"/>
    <w:rsid w:val="00280626"/>
    <w:rsid w:val="00286867"/>
    <w:rsid w:val="00290320"/>
    <w:rsid w:val="00291B2E"/>
    <w:rsid w:val="00291C31"/>
    <w:rsid w:val="00292AA8"/>
    <w:rsid w:val="00293C98"/>
    <w:rsid w:val="002947BC"/>
    <w:rsid w:val="0029750F"/>
    <w:rsid w:val="002A00C5"/>
    <w:rsid w:val="002A0A9E"/>
    <w:rsid w:val="002A1E80"/>
    <w:rsid w:val="002A4CFA"/>
    <w:rsid w:val="002A754D"/>
    <w:rsid w:val="002B02D6"/>
    <w:rsid w:val="002C0253"/>
    <w:rsid w:val="002C1882"/>
    <w:rsid w:val="002C1B2F"/>
    <w:rsid w:val="002C2AA2"/>
    <w:rsid w:val="002C3876"/>
    <w:rsid w:val="002C41BE"/>
    <w:rsid w:val="002C44DD"/>
    <w:rsid w:val="002C79D4"/>
    <w:rsid w:val="002D0A39"/>
    <w:rsid w:val="002D3BAC"/>
    <w:rsid w:val="002D541A"/>
    <w:rsid w:val="002E01A4"/>
    <w:rsid w:val="002E253B"/>
    <w:rsid w:val="002E435E"/>
    <w:rsid w:val="002E7AC0"/>
    <w:rsid w:val="002E7ACA"/>
    <w:rsid w:val="00302665"/>
    <w:rsid w:val="00302E06"/>
    <w:rsid w:val="00303730"/>
    <w:rsid w:val="00306734"/>
    <w:rsid w:val="0033181C"/>
    <w:rsid w:val="003321B7"/>
    <w:rsid w:val="003334D8"/>
    <w:rsid w:val="003437D8"/>
    <w:rsid w:val="00346C3E"/>
    <w:rsid w:val="0035135F"/>
    <w:rsid w:val="003526AC"/>
    <w:rsid w:val="003668A8"/>
    <w:rsid w:val="00370E99"/>
    <w:rsid w:val="003734AB"/>
    <w:rsid w:val="00382E87"/>
    <w:rsid w:val="00384854"/>
    <w:rsid w:val="00385DC4"/>
    <w:rsid w:val="003907F4"/>
    <w:rsid w:val="00390968"/>
    <w:rsid w:val="00390C9B"/>
    <w:rsid w:val="00391BD0"/>
    <w:rsid w:val="00392D69"/>
    <w:rsid w:val="00397BDC"/>
    <w:rsid w:val="003A18AE"/>
    <w:rsid w:val="003A2042"/>
    <w:rsid w:val="003A5DC7"/>
    <w:rsid w:val="003A7719"/>
    <w:rsid w:val="003B1499"/>
    <w:rsid w:val="003B2D70"/>
    <w:rsid w:val="003B70FC"/>
    <w:rsid w:val="003C0144"/>
    <w:rsid w:val="003C3860"/>
    <w:rsid w:val="003C5446"/>
    <w:rsid w:val="003C7B21"/>
    <w:rsid w:val="003E4AF7"/>
    <w:rsid w:val="003E5535"/>
    <w:rsid w:val="003E7DC6"/>
    <w:rsid w:val="003F162E"/>
    <w:rsid w:val="003F3CFF"/>
    <w:rsid w:val="003F7EAE"/>
    <w:rsid w:val="004002D2"/>
    <w:rsid w:val="00401817"/>
    <w:rsid w:val="0040618D"/>
    <w:rsid w:val="00406488"/>
    <w:rsid w:val="004078C7"/>
    <w:rsid w:val="00410FFC"/>
    <w:rsid w:val="00413DD2"/>
    <w:rsid w:val="00413E14"/>
    <w:rsid w:val="00420DBB"/>
    <w:rsid w:val="00425BDA"/>
    <w:rsid w:val="00425D91"/>
    <w:rsid w:val="0042D858"/>
    <w:rsid w:val="00430B5C"/>
    <w:rsid w:val="00433E3E"/>
    <w:rsid w:val="004359EE"/>
    <w:rsid w:val="00437A93"/>
    <w:rsid w:val="00441620"/>
    <w:rsid w:val="00444D4F"/>
    <w:rsid w:val="00445317"/>
    <w:rsid w:val="00446DCC"/>
    <w:rsid w:val="00447C32"/>
    <w:rsid w:val="00451A8F"/>
    <w:rsid w:val="004604A5"/>
    <w:rsid w:val="00466F4A"/>
    <w:rsid w:val="00473596"/>
    <w:rsid w:val="0047470E"/>
    <w:rsid w:val="00475484"/>
    <w:rsid w:val="00476274"/>
    <w:rsid w:val="004807B7"/>
    <w:rsid w:val="004808DD"/>
    <w:rsid w:val="00481EEC"/>
    <w:rsid w:val="00482D93"/>
    <w:rsid w:val="00490238"/>
    <w:rsid w:val="004933C3"/>
    <w:rsid w:val="004A2F88"/>
    <w:rsid w:val="004A3007"/>
    <w:rsid w:val="004A328E"/>
    <w:rsid w:val="004A3556"/>
    <w:rsid w:val="004A562F"/>
    <w:rsid w:val="004A66FA"/>
    <w:rsid w:val="004A68FB"/>
    <w:rsid w:val="004A6ECF"/>
    <w:rsid w:val="004A6F5C"/>
    <w:rsid w:val="004B3872"/>
    <w:rsid w:val="004B4A16"/>
    <w:rsid w:val="004C2595"/>
    <w:rsid w:val="004C4D00"/>
    <w:rsid w:val="004D0EA4"/>
    <w:rsid w:val="004D23E8"/>
    <w:rsid w:val="004D2B7A"/>
    <w:rsid w:val="004E1AA5"/>
    <w:rsid w:val="004E28E4"/>
    <w:rsid w:val="004E5A7B"/>
    <w:rsid w:val="004F096D"/>
    <w:rsid w:val="004F14BF"/>
    <w:rsid w:val="004F1781"/>
    <w:rsid w:val="004F279C"/>
    <w:rsid w:val="004F32EC"/>
    <w:rsid w:val="004F5555"/>
    <w:rsid w:val="0050274A"/>
    <w:rsid w:val="0050372A"/>
    <w:rsid w:val="00503E0A"/>
    <w:rsid w:val="00505927"/>
    <w:rsid w:val="00506BB6"/>
    <w:rsid w:val="005139B0"/>
    <w:rsid w:val="00520B90"/>
    <w:rsid w:val="00521981"/>
    <w:rsid w:val="00525B81"/>
    <w:rsid w:val="00526FE7"/>
    <w:rsid w:val="005279CB"/>
    <w:rsid w:val="00533611"/>
    <w:rsid w:val="00535425"/>
    <w:rsid w:val="00537C4D"/>
    <w:rsid w:val="00552354"/>
    <w:rsid w:val="00553EF1"/>
    <w:rsid w:val="0055405D"/>
    <w:rsid w:val="00555EA2"/>
    <w:rsid w:val="00556A0D"/>
    <w:rsid w:val="00557805"/>
    <w:rsid w:val="005626A4"/>
    <w:rsid w:val="00563D2B"/>
    <w:rsid w:val="005640B8"/>
    <w:rsid w:val="005670D7"/>
    <w:rsid w:val="00574FB3"/>
    <w:rsid w:val="00576C75"/>
    <w:rsid w:val="005817C8"/>
    <w:rsid w:val="00585629"/>
    <w:rsid w:val="005856B7"/>
    <w:rsid w:val="00586123"/>
    <w:rsid w:val="0058659C"/>
    <w:rsid w:val="00593923"/>
    <w:rsid w:val="00595825"/>
    <w:rsid w:val="00596723"/>
    <w:rsid w:val="005A03FA"/>
    <w:rsid w:val="005A21C5"/>
    <w:rsid w:val="005A3554"/>
    <w:rsid w:val="005A3B40"/>
    <w:rsid w:val="005A7154"/>
    <w:rsid w:val="005B0644"/>
    <w:rsid w:val="005B50F8"/>
    <w:rsid w:val="005C05CB"/>
    <w:rsid w:val="005C3F9B"/>
    <w:rsid w:val="005C7C8A"/>
    <w:rsid w:val="005D3CD0"/>
    <w:rsid w:val="005D400A"/>
    <w:rsid w:val="005E219E"/>
    <w:rsid w:val="005E3DC5"/>
    <w:rsid w:val="005F108B"/>
    <w:rsid w:val="005F3E0A"/>
    <w:rsid w:val="005F48C0"/>
    <w:rsid w:val="005F6B84"/>
    <w:rsid w:val="00603ECC"/>
    <w:rsid w:val="00607703"/>
    <w:rsid w:val="006170CC"/>
    <w:rsid w:val="006175C0"/>
    <w:rsid w:val="00617BDB"/>
    <w:rsid w:val="006225CA"/>
    <w:rsid w:val="0062482E"/>
    <w:rsid w:val="00635B85"/>
    <w:rsid w:val="0064065D"/>
    <w:rsid w:val="00640942"/>
    <w:rsid w:val="00644334"/>
    <w:rsid w:val="00644C74"/>
    <w:rsid w:val="0065215A"/>
    <w:rsid w:val="0066201D"/>
    <w:rsid w:val="00663D38"/>
    <w:rsid w:val="00667B9A"/>
    <w:rsid w:val="006717EC"/>
    <w:rsid w:val="00673D5D"/>
    <w:rsid w:val="00676A98"/>
    <w:rsid w:val="00677757"/>
    <w:rsid w:val="006814DF"/>
    <w:rsid w:val="00681EC1"/>
    <w:rsid w:val="00681FB2"/>
    <w:rsid w:val="006A2770"/>
    <w:rsid w:val="006A40A8"/>
    <w:rsid w:val="006A40E7"/>
    <w:rsid w:val="006A52D5"/>
    <w:rsid w:val="006A5EB1"/>
    <w:rsid w:val="006B3619"/>
    <w:rsid w:val="006B57AB"/>
    <w:rsid w:val="006B6A8C"/>
    <w:rsid w:val="006C4516"/>
    <w:rsid w:val="006C64CD"/>
    <w:rsid w:val="006C749C"/>
    <w:rsid w:val="006D0E0A"/>
    <w:rsid w:val="006D7B7C"/>
    <w:rsid w:val="006E21FB"/>
    <w:rsid w:val="006E372C"/>
    <w:rsid w:val="006E4C7F"/>
    <w:rsid w:val="006F24F3"/>
    <w:rsid w:val="006F2A8B"/>
    <w:rsid w:val="006F2D23"/>
    <w:rsid w:val="006F2DFB"/>
    <w:rsid w:val="006F3A92"/>
    <w:rsid w:val="006F3C9C"/>
    <w:rsid w:val="006F6543"/>
    <w:rsid w:val="007104E4"/>
    <w:rsid w:val="00711788"/>
    <w:rsid w:val="00715C99"/>
    <w:rsid w:val="00717603"/>
    <w:rsid w:val="007231E8"/>
    <w:rsid w:val="0072493C"/>
    <w:rsid w:val="00725E22"/>
    <w:rsid w:val="007312A2"/>
    <w:rsid w:val="007342E1"/>
    <w:rsid w:val="007349C0"/>
    <w:rsid w:val="0073536E"/>
    <w:rsid w:val="00744B71"/>
    <w:rsid w:val="007452E1"/>
    <w:rsid w:val="007453FF"/>
    <w:rsid w:val="00748241"/>
    <w:rsid w:val="007512A6"/>
    <w:rsid w:val="00752AD1"/>
    <w:rsid w:val="0075546D"/>
    <w:rsid w:val="00770B99"/>
    <w:rsid w:val="007749CF"/>
    <w:rsid w:val="00774A6C"/>
    <w:rsid w:val="00780094"/>
    <w:rsid w:val="00781177"/>
    <w:rsid w:val="0078225D"/>
    <w:rsid w:val="00783B6C"/>
    <w:rsid w:val="007840F7"/>
    <w:rsid w:val="00785233"/>
    <w:rsid w:val="00786201"/>
    <w:rsid w:val="00786EA2"/>
    <w:rsid w:val="00790DE2"/>
    <w:rsid w:val="00791469"/>
    <w:rsid w:val="00792990"/>
    <w:rsid w:val="007949F5"/>
    <w:rsid w:val="00797C89"/>
    <w:rsid w:val="007A67D6"/>
    <w:rsid w:val="007A69C3"/>
    <w:rsid w:val="007B0BE5"/>
    <w:rsid w:val="007B2A9B"/>
    <w:rsid w:val="007B2C2A"/>
    <w:rsid w:val="007B5D46"/>
    <w:rsid w:val="007C05DA"/>
    <w:rsid w:val="007C0D7A"/>
    <w:rsid w:val="007C487C"/>
    <w:rsid w:val="007C6B10"/>
    <w:rsid w:val="007C7B92"/>
    <w:rsid w:val="007D1D46"/>
    <w:rsid w:val="007D3112"/>
    <w:rsid w:val="007D428E"/>
    <w:rsid w:val="007D4C80"/>
    <w:rsid w:val="007D7A44"/>
    <w:rsid w:val="007E0DBF"/>
    <w:rsid w:val="007F4793"/>
    <w:rsid w:val="007F70C7"/>
    <w:rsid w:val="008000D6"/>
    <w:rsid w:val="00800835"/>
    <w:rsid w:val="008011E0"/>
    <w:rsid w:val="00801B13"/>
    <w:rsid w:val="00804C9A"/>
    <w:rsid w:val="008073C6"/>
    <w:rsid w:val="008124F3"/>
    <w:rsid w:val="008158E2"/>
    <w:rsid w:val="008204A3"/>
    <w:rsid w:val="00820B7B"/>
    <w:rsid w:val="00821B1B"/>
    <w:rsid w:val="00826BF5"/>
    <w:rsid w:val="00826C3B"/>
    <w:rsid w:val="00826EFD"/>
    <w:rsid w:val="008352B1"/>
    <w:rsid w:val="00836B7A"/>
    <w:rsid w:val="008478AD"/>
    <w:rsid w:val="0085101B"/>
    <w:rsid w:val="0085354D"/>
    <w:rsid w:val="0085639A"/>
    <w:rsid w:val="00856DC7"/>
    <w:rsid w:val="00863EEF"/>
    <w:rsid w:val="00864CCB"/>
    <w:rsid w:val="00865538"/>
    <w:rsid w:val="008708A5"/>
    <w:rsid w:val="008713DF"/>
    <w:rsid w:val="00871EBE"/>
    <w:rsid w:val="00873C39"/>
    <w:rsid w:val="0087565F"/>
    <w:rsid w:val="008757A4"/>
    <w:rsid w:val="00875AE5"/>
    <w:rsid w:val="00876CB7"/>
    <w:rsid w:val="00882377"/>
    <w:rsid w:val="00883317"/>
    <w:rsid w:val="0089134A"/>
    <w:rsid w:val="00893A85"/>
    <w:rsid w:val="00897053"/>
    <w:rsid w:val="00897319"/>
    <w:rsid w:val="008A3324"/>
    <w:rsid w:val="008A486A"/>
    <w:rsid w:val="008A638C"/>
    <w:rsid w:val="008A6F32"/>
    <w:rsid w:val="008A771A"/>
    <w:rsid w:val="008B6482"/>
    <w:rsid w:val="008B6974"/>
    <w:rsid w:val="008D2205"/>
    <w:rsid w:val="008D4244"/>
    <w:rsid w:val="008D4F83"/>
    <w:rsid w:val="008D6755"/>
    <w:rsid w:val="008D74A0"/>
    <w:rsid w:val="008E1DAD"/>
    <w:rsid w:val="008EEEFA"/>
    <w:rsid w:val="008F0D10"/>
    <w:rsid w:val="008F274A"/>
    <w:rsid w:val="008F2A75"/>
    <w:rsid w:val="008F5533"/>
    <w:rsid w:val="008F6C22"/>
    <w:rsid w:val="00901126"/>
    <w:rsid w:val="0090559B"/>
    <w:rsid w:val="00905F9E"/>
    <w:rsid w:val="009061A1"/>
    <w:rsid w:val="009066C9"/>
    <w:rsid w:val="00907127"/>
    <w:rsid w:val="009123A6"/>
    <w:rsid w:val="00913D07"/>
    <w:rsid w:val="009151C3"/>
    <w:rsid w:val="0091558F"/>
    <w:rsid w:val="00924A3D"/>
    <w:rsid w:val="00932394"/>
    <w:rsid w:val="00932410"/>
    <w:rsid w:val="00940D32"/>
    <w:rsid w:val="00942F01"/>
    <w:rsid w:val="00943349"/>
    <w:rsid w:val="00944D51"/>
    <w:rsid w:val="009454FD"/>
    <w:rsid w:val="009507B6"/>
    <w:rsid w:val="00951D4A"/>
    <w:rsid w:val="00954916"/>
    <w:rsid w:val="00954BF3"/>
    <w:rsid w:val="00962AE2"/>
    <w:rsid w:val="00966C14"/>
    <w:rsid w:val="00967972"/>
    <w:rsid w:val="00967A5B"/>
    <w:rsid w:val="00970DD0"/>
    <w:rsid w:val="00973043"/>
    <w:rsid w:val="009765F9"/>
    <w:rsid w:val="009775C7"/>
    <w:rsid w:val="00993D3E"/>
    <w:rsid w:val="0099427F"/>
    <w:rsid w:val="00995E1C"/>
    <w:rsid w:val="00996B92"/>
    <w:rsid w:val="009A1A21"/>
    <w:rsid w:val="009A2EB1"/>
    <w:rsid w:val="009A2F5E"/>
    <w:rsid w:val="009A5F6E"/>
    <w:rsid w:val="009A6162"/>
    <w:rsid w:val="009A71A5"/>
    <w:rsid w:val="009B315C"/>
    <w:rsid w:val="009B388D"/>
    <w:rsid w:val="009B3A8B"/>
    <w:rsid w:val="009C0D8C"/>
    <w:rsid w:val="009C2F3C"/>
    <w:rsid w:val="009C4E3A"/>
    <w:rsid w:val="009C7289"/>
    <w:rsid w:val="009D08E9"/>
    <w:rsid w:val="009D32CA"/>
    <w:rsid w:val="009D3A3F"/>
    <w:rsid w:val="009D7FF7"/>
    <w:rsid w:val="009E1476"/>
    <w:rsid w:val="009E1A88"/>
    <w:rsid w:val="009E4020"/>
    <w:rsid w:val="009F09D4"/>
    <w:rsid w:val="009F7574"/>
    <w:rsid w:val="00A0293A"/>
    <w:rsid w:val="00A06261"/>
    <w:rsid w:val="00A063C5"/>
    <w:rsid w:val="00A06C2B"/>
    <w:rsid w:val="00A110AD"/>
    <w:rsid w:val="00A11C88"/>
    <w:rsid w:val="00A11C95"/>
    <w:rsid w:val="00A21E28"/>
    <w:rsid w:val="00A2361A"/>
    <w:rsid w:val="00A33EA9"/>
    <w:rsid w:val="00A42C1E"/>
    <w:rsid w:val="00A4607F"/>
    <w:rsid w:val="00A50C78"/>
    <w:rsid w:val="00A54762"/>
    <w:rsid w:val="00A61155"/>
    <w:rsid w:val="00A61B16"/>
    <w:rsid w:val="00A6639C"/>
    <w:rsid w:val="00A710F1"/>
    <w:rsid w:val="00A72DD5"/>
    <w:rsid w:val="00A7457C"/>
    <w:rsid w:val="00A74C0A"/>
    <w:rsid w:val="00A74F67"/>
    <w:rsid w:val="00A77BB2"/>
    <w:rsid w:val="00A80995"/>
    <w:rsid w:val="00A811BE"/>
    <w:rsid w:val="00A84AC5"/>
    <w:rsid w:val="00A85C3D"/>
    <w:rsid w:val="00A87B9D"/>
    <w:rsid w:val="00A9282F"/>
    <w:rsid w:val="00A94A0D"/>
    <w:rsid w:val="00A94AAF"/>
    <w:rsid w:val="00A94D97"/>
    <w:rsid w:val="00A955A8"/>
    <w:rsid w:val="00AA3130"/>
    <w:rsid w:val="00AA3BA4"/>
    <w:rsid w:val="00AA4E1D"/>
    <w:rsid w:val="00AA562B"/>
    <w:rsid w:val="00AA5F2E"/>
    <w:rsid w:val="00AB0B6A"/>
    <w:rsid w:val="00AB1ACB"/>
    <w:rsid w:val="00AC0524"/>
    <w:rsid w:val="00AC4C98"/>
    <w:rsid w:val="00AC5B98"/>
    <w:rsid w:val="00AC7B81"/>
    <w:rsid w:val="00AD02C6"/>
    <w:rsid w:val="00AD07D5"/>
    <w:rsid w:val="00AD506D"/>
    <w:rsid w:val="00AE1D1E"/>
    <w:rsid w:val="00AE2CBE"/>
    <w:rsid w:val="00AE3976"/>
    <w:rsid w:val="00AE4307"/>
    <w:rsid w:val="00AE67D8"/>
    <w:rsid w:val="00AF14DA"/>
    <w:rsid w:val="00AF20B5"/>
    <w:rsid w:val="00AF5D9B"/>
    <w:rsid w:val="00B0009A"/>
    <w:rsid w:val="00B02438"/>
    <w:rsid w:val="00B02CFE"/>
    <w:rsid w:val="00B02EFA"/>
    <w:rsid w:val="00B0630F"/>
    <w:rsid w:val="00B10641"/>
    <w:rsid w:val="00B1637B"/>
    <w:rsid w:val="00B2109B"/>
    <w:rsid w:val="00B22E82"/>
    <w:rsid w:val="00B22FD0"/>
    <w:rsid w:val="00B23490"/>
    <w:rsid w:val="00B23554"/>
    <w:rsid w:val="00B23F4F"/>
    <w:rsid w:val="00B245D7"/>
    <w:rsid w:val="00B32F28"/>
    <w:rsid w:val="00B350CF"/>
    <w:rsid w:val="00B36C15"/>
    <w:rsid w:val="00B36D97"/>
    <w:rsid w:val="00B36E5D"/>
    <w:rsid w:val="00B408A8"/>
    <w:rsid w:val="00B40CC5"/>
    <w:rsid w:val="00B42DD4"/>
    <w:rsid w:val="00B474BB"/>
    <w:rsid w:val="00B5551D"/>
    <w:rsid w:val="00B556FE"/>
    <w:rsid w:val="00B55EE6"/>
    <w:rsid w:val="00B57B41"/>
    <w:rsid w:val="00B71E7A"/>
    <w:rsid w:val="00B738A8"/>
    <w:rsid w:val="00B7553C"/>
    <w:rsid w:val="00B81B9B"/>
    <w:rsid w:val="00B829A7"/>
    <w:rsid w:val="00B86A01"/>
    <w:rsid w:val="00B875D6"/>
    <w:rsid w:val="00B8780E"/>
    <w:rsid w:val="00B934A0"/>
    <w:rsid w:val="00BA13A7"/>
    <w:rsid w:val="00BA3AE2"/>
    <w:rsid w:val="00BA442C"/>
    <w:rsid w:val="00BA48FF"/>
    <w:rsid w:val="00BB2CBC"/>
    <w:rsid w:val="00BB5202"/>
    <w:rsid w:val="00BB5375"/>
    <w:rsid w:val="00BC0F7F"/>
    <w:rsid w:val="00BC15A3"/>
    <w:rsid w:val="00BC23C7"/>
    <w:rsid w:val="00BC3348"/>
    <w:rsid w:val="00BC5D79"/>
    <w:rsid w:val="00BC742E"/>
    <w:rsid w:val="00BD28D9"/>
    <w:rsid w:val="00BE3C7E"/>
    <w:rsid w:val="00BE7343"/>
    <w:rsid w:val="00BE75EB"/>
    <w:rsid w:val="00BF2A53"/>
    <w:rsid w:val="00C02DAB"/>
    <w:rsid w:val="00C05841"/>
    <w:rsid w:val="00C064B2"/>
    <w:rsid w:val="00C06B58"/>
    <w:rsid w:val="00C105F5"/>
    <w:rsid w:val="00C10AA9"/>
    <w:rsid w:val="00C16398"/>
    <w:rsid w:val="00C26E52"/>
    <w:rsid w:val="00C33501"/>
    <w:rsid w:val="00C344D6"/>
    <w:rsid w:val="00C3632B"/>
    <w:rsid w:val="00C368EA"/>
    <w:rsid w:val="00C4329F"/>
    <w:rsid w:val="00C44F17"/>
    <w:rsid w:val="00C4614E"/>
    <w:rsid w:val="00C50745"/>
    <w:rsid w:val="00C5656F"/>
    <w:rsid w:val="00C602F9"/>
    <w:rsid w:val="00C60DDC"/>
    <w:rsid w:val="00C617A3"/>
    <w:rsid w:val="00C67BA5"/>
    <w:rsid w:val="00C70178"/>
    <w:rsid w:val="00C71778"/>
    <w:rsid w:val="00C72DC6"/>
    <w:rsid w:val="00C73B56"/>
    <w:rsid w:val="00C73BDA"/>
    <w:rsid w:val="00C74D45"/>
    <w:rsid w:val="00C750BB"/>
    <w:rsid w:val="00C756F6"/>
    <w:rsid w:val="00C7793E"/>
    <w:rsid w:val="00C77990"/>
    <w:rsid w:val="00C77A5E"/>
    <w:rsid w:val="00C84094"/>
    <w:rsid w:val="00C841DE"/>
    <w:rsid w:val="00C9028A"/>
    <w:rsid w:val="00C91BAE"/>
    <w:rsid w:val="00C9655A"/>
    <w:rsid w:val="00C9DFD4"/>
    <w:rsid w:val="00CA437E"/>
    <w:rsid w:val="00CB115F"/>
    <w:rsid w:val="00CB1497"/>
    <w:rsid w:val="00CB3950"/>
    <w:rsid w:val="00CC0137"/>
    <w:rsid w:val="00CC0CF4"/>
    <w:rsid w:val="00CC109E"/>
    <w:rsid w:val="00CC1EF0"/>
    <w:rsid w:val="00CC2C98"/>
    <w:rsid w:val="00CC2F5D"/>
    <w:rsid w:val="00CD51BF"/>
    <w:rsid w:val="00CE3316"/>
    <w:rsid w:val="00CE48A6"/>
    <w:rsid w:val="00CF0A32"/>
    <w:rsid w:val="00CF2418"/>
    <w:rsid w:val="00CF69BA"/>
    <w:rsid w:val="00D00F90"/>
    <w:rsid w:val="00D028B9"/>
    <w:rsid w:val="00D0317B"/>
    <w:rsid w:val="00D067AD"/>
    <w:rsid w:val="00D10EA9"/>
    <w:rsid w:val="00D14A08"/>
    <w:rsid w:val="00D24CCF"/>
    <w:rsid w:val="00D2739B"/>
    <w:rsid w:val="00D27964"/>
    <w:rsid w:val="00D314EE"/>
    <w:rsid w:val="00D3555C"/>
    <w:rsid w:val="00D35A24"/>
    <w:rsid w:val="00D35EF5"/>
    <w:rsid w:val="00D37197"/>
    <w:rsid w:val="00D37CE8"/>
    <w:rsid w:val="00D40D2F"/>
    <w:rsid w:val="00D4392A"/>
    <w:rsid w:val="00D4474D"/>
    <w:rsid w:val="00D508E4"/>
    <w:rsid w:val="00D51C77"/>
    <w:rsid w:val="00D561C9"/>
    <w:rsid w:val="00D62125"/>
    <w:rsid w:val="00D6490D"/>
    <w:rsid w:val="00D67D04"/>
    <w:rsid w:val="00D748BB"/>
    <w:rsid w:val="00D76886"/>
    <w:rsid w:val="00D804E1"/>
    <w:rsid w:val="00D805FE"/>
    <w:rsid w:val="00D827AE"/>
    <w:rsid w:val="00D9013B"/>
    <w:rsid w:val="00D9242B"/>
    <w:rsid w:val="00D9274E"/>
    <w:rsid w:val="00D96686"/>
    <w:rsid w:val="00D972A9"/>
    <w:rsid w:val="00D9785C"/>
    <w:rsid w:val="00DA0A08"/>
    <w:rsid w:val="00DA0C12"/>
    <w:rsid w:val="00DA56CE"/>
    <w:rsid w:val="00DA6CBF"/>
    <w:rsid w:val="00DB62A7"/>
    <w:rsid w:val="00DC0A4E"/>
    <w:rsid w:val="00DC316B"/>
    <w:rsid w:val="00DC36DF"/>
    <w:rsid w:val="00DC4BAE"/>
    <w:rsid w:val="00DC5B39"/>
    <w:rsid w:val="00DD0300"/>
    <w:rsid w:val="00DD2B3B"/>
    <w:rsid w:val="00DD2BD6"/>
    <w:rsid w:val="00DD2DC9"/>
    <w:rsid w:val="00DD4C80"/>
    <w:rsid w:val="00DD56D3"/>
    <w:rsid w:val="00DE3AD2"/>
    <w:rsid w:val="00DE546A"/>
    <w:rsid w:val="00DE5E79"/>
    <w:rsid w:val="00DF7171"/>
    <w:rsid w:val="00DF76B9"/>
    <w:rsid w:val="00E02986"/>
    <w:rsid w:val="00E04159"/>
    <w:rsid w:val="00E04736"/>
    <w:rsid w:val="00E0488D"/>
    <w:rsid w:val="00E05CCA"/>
    <w:rsid w:val="00E05ECD"/>
    <w:rsid w:val="00E111F7"/>
    <w:rsid w:val="00E129EF"/>
    <w:rsid w:val="00E14D59"/>
    <w:rsid w:val="00E157D1"/>
    <w:rsid w:val="00E16619"/>
    <w:rsid w:val="00E25284"/>
    <w:rsid w:val="00E27F31"/>
    <w:rsid w:val="00E30B99"/>
    <w:rsid w:val="00E30EED"/>
    <w:rsid w:val="00E32C92"/>
    <w:rsid w:val="00E37294"/>
    <w:rsid w:val="00E379CE"/>
    <w:rsid w:val="00E40FAD"/>
    <w:rsid w:val="00E42167"/>
    <w:rsid w:val="00E476B6"/>
    <w:rsid w:val="00E5117A"/>
    <w:rsid w:val="00E575B6"/>
    <w:rsid w:val="00E636D2"/>
    <w:rsid w:val="00E66933"/>
    <w:rsid w:val="00E72D50"/>
    <w:rsid w:val="00E77D7C"/>
    <w:rsid w:val="00E82767"/>
    <w:rsid w:val="00E845C6"/>
    <w:rsid w:val="00E84947"/>
    <w:rsid w:val="00E849C3"/>
    <w:rsid w:val="00E97333"/>
    <w:rsid w:val="00E97587"/>
    <w:rsid w:val="00EA1BFB"/>
    <w:rsid w:val="00EA5634"/>
    <w:rsid w:val="00EA64EE"/>
    <w:rsid w:val="00EA70CA"/>
    <w:rsid w:val="00EA76A9"/>
    <w:rsid w:val="00EB4680"/>
    <w:rsid w:val="00EB7618"/>
    <w:rsid w:val="00EC08F2"/>
    <w:rsid w:val="00ED065D"/>
    <w:rsid w:val="00ED2760"/>
    <w:rsid w:val="00ED6839"/>
    <w:rsid w:val="00ED7ED1"/>
    <w:rsid w:val="00EE3D0A"/>
    <w:rsid w:val="00EE46C5"/>
    <w:rsid w:val="00EE4ED6"/>
    <w:rsid w:val="00EF296D"/>
    <w:rsid w:val="00F01B51"/>
    <w:rsid w:val="00F0257B"/>
    <w:rsid w:val="00F038E4"/>
    <w:rsid w:val="00F1660A"/>
    <w:rsid w:val="00F23DFF"/>
    <w:rsid w:val="00F260C1"/>
    <w:rsid w:val="00F26DB7"/>
    <w:rsid w:val="00F32EA6"/>
    <w:rsid w:val="00F33F7E"/>
    <w:rsid w:val="00F43AE4"/>
    <w:rsid w:val="00F44FFF"/>
    <w:rsid w:val="00F461CC"/>
    <w:rsid w:val="00F52C45"/>
    <w:rsid w:val="00F54A19"/>
    <w:rsid w:val="00F55A80"/>
    <w:rsid w:val="00F670EA"/>
    <w:rsid w:val="00F72F40"/>
    <w:rsid w:val="00F87F76"/>
    <w:rsid w:val="00F93B82"/>
    <w:rsid w:val="00F93C85"/>
    <w:rsid w:val="00F955D4"/>
    <w:rsid w:val="00FA082F"/>
    <w:rsid w:val="00FA1375"/>
    <w:rsid w:val="00FA5245"/>
    <w:rsid w:val="00FA7760"/>
    <w:rsid w:val="00FB1068"/>
    <w:rsid w:val="00FB3BD9"/>
    <w:rsid w:val="00FB3BF1"/>
    <w:rsid w:val="00FB412D"/>
    <w:rsid w:val="00FB59FC"/>
    <w:rsid w:val="00FC0067"/>
    <w:rsid w:val="00FC45CA"/>
    <w:rsid w:val="00FC753F"/>
    <w:rsid w:val="00FD0F14"/>
    <w:rsid w:val="00FD55A7"/>
    <w:rsid w:val="00FE09B2"/>
    <w:rsid w:val="00FE3A7F"/>
    <w:rsid w:val="00FF65FD"/>
    <w:rsid w:val="00FF6B03"/>
    <w:rsid w:val="0151FF02"/>
    <w:rsid w:val="01598CE3"/>
    <w:rsid w:val="018ACF82"/>
    <w:rsid w:val="01A426FD"/>
    <w:rsid w:val="01F50136"/>
    <w:rsid w:val="01F5B8AD"/>
    <w:rsid w:val="01FD613B"/>
    <w:rsid w:val="0206A633"/>
    <w:rsid w:val="02230BE2"/>
    <w:rsid w:val="022B3882"/>
    <w:rsid w:val="023C6E5D"/>
    <w:rsid w:val="024FF878"/>
    <w:rsid w:val="026A5DA4"/>
    <w:rsid w:val="027FE839"/>
    <w:rsid w:val="02B71832"/>
    <w:rsid w:val="02E35D1B"/>
    <w:rsid w:val="03069991"/>
    <w:rsid w:val="030D3705"/>
    <w:rsid w:val="0333D20D"/>
    <w:rsid w:val="035AAA5E"/>
    <w:rsid w:val="035AF3C5"/>
    <w:rsid w:val="03788551"/>
    <w:rsid w:val="03791563"/>
    <w:rsid w:val="039E0B5A"/>
    <w:rsid w:val="03CC854D"/>
    <w:rsid w:val="03DAA912"/>
    <w:rsid w:val="04214CDA"/>
    <w:rsid w:val="0423A94B"/>
    <w:rsid w:val="042A8733"/>
    <w:rsid w:val="042B0853"/>
    <w:rsid w:val="042C6A41"/>
    <w:rsid w:val="043C84BF"/>
    <w:rsid w:val="043EE923"/>
    <w:rsid w:val="043F6C87"/>
    <w:rsid w:val="044878B2"/>
    <w:rsid w:val="04658CF1"/>
    <w:rsid w:val="047049EA"/>
    <w:rsid w:val="048B76B6"/>
    <w:rsid w:val="04938BFE"/>
    <w:rsid w:val="04AD333D"/>
    <w:rsid w:val="04B69736"/>
    <w:rsid w:val="04C1A7D6"/>
    <w:rsid w:val="04C7A462"/>
    <w:rsid w:val="050D510F"/>
    <w:rsid w:val="052362FC"/>
    <w:rsid w:val="054A6D2D"/>
    <w:rsid w:val="056656FC"/>
    <w:rsid w:val="0579DBCA"/>
    <w:rsid w:val="0579FE94"/>
    <w:rsid w:val="058AB5B6"/>
    <w:rsid w:val="0591AD21"/>
    <w:rsid w:val="05C37BFE"/>
    <w:rsid w:val="05C5FD98"/>
    <w:rsid w:val="05E65836"/>
    <w:rsid w:val="060723F4"/>
    <w:rsid w:val="06297105"/>
    <w:rsid w:val="06400383"/>
    <w:rsid w:val="064E82BC"/>
    <w:rsid w:val="066E689D"/>
    <w:rsid w:val="0677157B"/>
    <w:rsid w:val="0691A948"/>
    <w:rsid w:val="06930712"/>
    <w:rsid w:val="06982C98"/>
    <w:rsid w:val="06983ACF"/>
    <w:rsid w:val="06CA6065"/>
    <w:rsid w:val="06D507F4"/>
    <w:rsid w:val="06E8CFF6"/>
    <w:rsid w:val="06F1B5AD"/>
    <w:rsid w:val="070346E3"/>
    <w:rsid w:val="0704730B"/>
    <w:rsid w:val="07086EBF"/>
    <w:rsid w:val="070EDF1F"/>
    <w:rsid w:val="0735EFD1"/>
    <w:rsid w:val="073DC19E"/>
    <w:rsid w:val="07401362"/>
    <w:rsid w:val="07529578"/>
    <w:rsid w:val="076E9439"/>
    <w:rsid w:val="076EE38A"/>
    <w:rsid w:val="077C6F5B"/>
    <w:rsid w:val="07844690"/>
    <w:rsid w:val="078C27B1"/>
    <w:rsid w:val="0797C7F0"/>
    <w:rsid w:val="079E70E0"/>
    <w:rsid w:val="07B38A8F"/>
    <w:rsid w:val="07D9A60C"/>
    <w:rsid w:val="07DB0B4D"/>
    <w:rsid w:val="082990DE"/>
    <w:rsid w:val="0835ED7C"/>
    <w:rsid w:val="08578C74"/>
    <w:rsid w:val="086A0895"/>
    <w:rsid w:val="086A0F08"/>
    <w:rsid w:val="086A879E"/>
    <w:rsid w:val="086D0325"/>
    <w:rsid w:val="088A8EBF"/>
    <w:rsid w:val="0897A4AA"/>
    <w:rsid w:val="08B321AA"/>
    <w:rsid w:val="08BB0351"/>
    <w:rsid w:val="08C472F6"/>
    <w:rsid w:val="08CC7A08"/>
    <w:rsid w:val="08D98D34"/>
    <w:rsid w:val="08E5B512"/>
    <w:rsid w:val="08EB0919"/>
    <w:rsid w:val="08FD0B5F"/>
    <w:rsid w:val="0908FC12"/>
    <w:rsid w:val="090EC7A8"/>
    <w:rsid w:val="091FF72D"/>
    <w:rsid w:val="09384B21"/>
    <w:rsid w:val="09395073"/>
    <w:rsid w:val="097F6ABC"/>
    <w:rsid w:val="0986002D"/>
    <w:rsid w:val="099D9524"/>
    <w:rsid w:val="09C06795"/>
    <w:rsid w:val="09D34173"/>
    <w:rsid w:val="09D8D792"/>
    <w:rsid w:val="09E24986"/>
    <w:rsid w:val="09E9E514"/>
    <w:rsid w:val="0A1A428E"/>
    <w:rsid w:val="0A32D330"/>
    <w:rsid w:val="0A345345"/>
    <w:rsid w:val="0A3BF5B9"/>
    <w:rsid w:val="0A531A05"/>
    <w:rsid w:val="0A7E427F"/>
    <w:rsid w:val="0A9C3108"/>
    <w:rsid w:val="0AABA290"/>
    <w:rsid w:val="0AAF80A4"/>
    <w:rsid w:val="0AC3A13B"/>
    <w:rsid w:val="0ACCFD10"/>
    <w:rsid w:val="0AF021CA"/>
    <w:rsid w:val="0AF758F6"/>
    <w:rsid w:val="0AFB00C3"/>
    <w:rsid w:val="0B43F5D1"/>
    <w:rsid w:val="0B48A877"/>
    <w:rsid w:val="0B5409AA"/>
    <w:rsid w:val="0B5748A3"/>
    <w:rsid w:val="0B5B46F5"/>
    <w:rsid w:val="0B68D7EB"/>
    <w:rsid w:val="0B82EC96"/>
    <w:rsid w:val="0BB177EB"/>
    <w:rsid w:val="0BCBBD42"/>
    <w:rsid w:val="0BD2DF9C"/>
    <w:rsid w:val="0BE4680F"/>
    <w:rsid w:val="0C3F0876"/>
    <w:rsid w:val="0C459BD8"/>
    <w:rsid w:val="0C47A720"/>
    <w:rsid w:val="0C541C56"/>
    <w:rsid w:val="0C54C7D6"/>
    <w:rsid w:val="0C718D44"/>
    <w:rsid w:val="0CA36C5F"/>
    <w:rsid w:val="0CAA30BD"/>
    <w:rsid w:val="0CD3A095"/>
    <w:rsid w:val="0CF87999"/>
    <w:rsid w:val="0CF96F2E"/>
    <w:rsid w:val="0D0D20C8"/>
    <w:rsid w:val="0D25063B"/>
    <w:rsid w:val="0D6782FC"/>
    <w:rsid w:val="0D69316E"/>
    <w:rsid w:val="0D82D56A"/>
    <w:rsid w:val="0D88BFB0"/>
    <w:rsid w:val="0DC34AD9"/>
    <w:rsid w:val="0DC57959"/>
    <w:rsid w:val="0E02BD3C"/>
    <w:rsid w:val="0E5327DC"/>
    <w:rsid w:val="0E6594D9"/>
    <w:rsid w:val="0E6C50EF"/>
    <w:rsid w:val="0E719D6C"/>
    <w:rsid w:val="0E787012"/>
    <w:rsid w:val="0EA8AE7B"/>
    <w:rsid w:val="0EC87094"/>
    <w:rsid w:val="0EEF5FA9"/>
    <w:rsid w:val="0EF5808B"/>
    <w:rsid w:val="0F11DA83"/>
    <w:rsid w:val="0F1C1F34"/>
    <w:rsid w:val="0F247277"/>
    <w:rsid w:val="0F26CE0D"/>
    <w:rsid w:val="0F3F85D2"/>
    <w:rsid w:val="0F54CDE5"/>
    <w:rsid w:val="0F726626"/>
    <w:rsid w:val="0F78D138"/>
    <w:rsid w:val="0F86D048"/>
    <w:rsid w:val="0F89E284"/>
    <w:rsid w:val="0FA40165"/>
    <w:rsid w:val="0FA4C9D2"/>
    <w:rsid w:val="0FA8EB4A"/>
    <w:rsid w:val="0FB79AFB"/>
    <w:rsid w:val="0FBA259A"/>
    <w:rsid w:val="0FC5B7EA"/>
    <w:rsid w:val="0FE5F3E5"/>
    <w:rsid w:val="101068DC"/>
    <w:rsid w:val="1010E354"/>
    <w:rsid w:val="10144063"/>
    <w:rsid w:val="1035DFC6"/>
    <w:rsid w:val="1039A874"/>
    <w:rsid w:val="103FF917"/>
    <w:rsid w:val="106FBB90"/>
    <w:rsid w:val="108F2700"/>
    <w:rsid w:val="1091EAA9"/>
    <w:rsid w:val="10A71FCA"/>
    <w:rsid w:val="10AF334F"/>
    <w:rsid w:val="1103DCB5"/>
    <w:rsid w:val="114B4C3A"/>
    <w:rsid w:val="117C0CC7"/>
    <w:rsid w:val="117E393B"/>
    <w:rsid w:val="1194424D"/>
    <w:rsid w:val="11E128B0"/>
    <w:rsid w:val="11E28E94"/>
    <w:rsid w:val="1216EF00"/>
    <w:rsid w:val="121DB481"/>
    <w:rsid w:val="125BBD38"/>
    <w:rsid w:val="1281440C"/>
    <w:rsid w:val="128619DA"/>
    <w:rsid w:val="128C844A"/>
    <w:rsid w:val="1299706A"/>
    <w:rsid w:val="129DF2E2"/>
    <w:rsid w:val="13096882"/>
    <w:rsid w:val="130F488A"/>
    <w:rsid w:val="13104344"/>
    <w:rsid w:val="135DB3A2"/>
    <w:rsid w:val="13678292"/>
    <w:rsid w:val="13737E29"/>
    <w:rsid w:val="137FA868"/>
    <w:rsid w:val="1396443A"/>
    <w:rsid w:val="13EE3136"/>
    <w:rsid w:val="13F34440"/>
    <w:rsid w:val="14433DC6"/>
    <w:rsid w:val="144946FB"/>
    <w:rsid w:val="14568340"/>
    <w:rsid w:val="147A1938"/>
    <w:rsid w:val="1499D4CC"/>
    <w:rsid w:val="149BC9DD"/>
    <w:rsid w:val="14B368C7"/>
    <w:rsid w:val="14CC6F9F"/>
    <w:rsid w:val="14DF5C91"/>
    <w:rsid w:val="15050C14"/>
    <w:rsid w:val="15130276"/>
    <w:rsid w:val="15305A32"/>
    <w:rsid w:val="1537AC2C"/>
    <w:rsid w:val="15399CF8"/>
    <w:rsid w:val="153EA430"/>
    <w:rsid w:val="15426EED"/>
    <w:rsid w:val="154CD732"/>
    <w:rsid w:val="154CE4D4"/>
    <w:rsid w:val="1571EF3A"/>
    <w:rsid w:val="1581857F"/>
    <w:rsid w:val="158F3446"/>
    <w:rsid w:val="15DA7206"/>
    <w:rsid w:val="15DABFD4"/>
    <w:rsid w:val="15F272AC"/>
    <w:rsid w:val="1605CB71"/>
    <w:rsid w:val="160CF09D"/>
    <w:rsid w:val="162BDA08"/>
    <w:rsid w:val="1635C776"/>
    <w:rsid w:val="16497BEA"/>
    <w:rsid w:val="1652607D"/>
    <w:rsid w:val="166B70CE"/>
    <w:rsid w:val="166E8086"/>
    <w:rsid w:val="1686C7DA"/>
    <w:rsid w:val="168ED30D"/>
    <w:rsid w:val="16928E81"/>
    <w:rsid w:val="16E28099"/>
    <w:rsid w:val="16EEE4E3"/>
    <w:rsid w:val="16FBB12E"/>
    <w:rsid w:val="16FEAEC3"/>
    <w:rsid w:val="17007845"/>
    <w:rsid w:val="1704170A"/>
    <w:rsid w:val="170A28B0"/>
    <w:rsid w:val="1714A3A0"/>
    <w:rsid w:val="171A34C6"/>
    <w:rsid w:val="1724D53A"/>
    <w:rsid w:val="1768F01B"/>
    <w:rsid w:val="177879EA"/>
    <w:rsid w:val="17793398"/>
    <w:rsid w:val="17C4C3E2"/>
    <w:rsid w:val="17CD2844"/>
    <w:rsid w:val="17F21694"/>
    <w:rsid w:val="1800B739"/>
    <w:rsid w:val="182B35C2"/>
    <w:rsid w:val="18319F68"/>
    <w:rsid w:val="183C9A65"/>
    <w:rsid w:val="1859CA65"/>
    <w:rsid w:val="186C231C"/>
    <w:rsid w:val="187AE0DA"/>
    <w:rsid w:val="189314DB"/>
    <w:rsid w:val="18EF60B8"/>
    <w:rsid w:val="1917294B"/>
    <w:rsid w:val="191C71BD"/>
    <w:rsid w:val="19278F05"/>
    <w:rsid w:val="195A1E76"/>
    <w:rsid w:val="19673394"/>
    <w:rsid w:val="198BFA0F"/>
    <w:rsid w:val="19923BD9"/>
    <w:rsid w:val="19988E64"/>
    <w:rsid w:val="19B0C18C"/>
    <w:rsid w:val="19B8FBA7"/>
    <w:rsid w:val="19BA550E"/>
    <w:rsid w:val="19D09BF4"/>
    <w:rsid w:val="19D56458"/>
    <w:rsid w:val="1A30DDB1"/>
    <w:rsid w:val="1A33AAAF"/>
    <w:rsid w:val="1A44A2AF"/>
    <w:rsid w:val="1A5FFAB6"/>
    <w:rsid w:val="1A68F54F"/>
    <w:rsid w:val="1A716BE1"/>
    <w:rsid w:val="1A8F94D0"/>
    <w:rsid w:val="1A971541"/>
    <w:rsid w:val="1A97666E"/>
    <w:rsid w:val="1AEEB186"/>
    <w:rsid w:val="1AEF2F16"/>
    <w:rsid w:val="1B3B9800"/>
    <w:rsid w:val="1B3CE67A"/>
    <w:rsid w:val="1B3F9F74"/>
    <w:rsid w:val="1B654ED0"/>
    <w:rsid w:val="1B7F9F28"/>
    <w:rsid w:val="1B86CEDE"/>
    <w:rsid w:val="1B88848D"/>
    <w:rsid w:val="1B8F2BE1"/>
    <w:rsid w:val="1BDFD04B"/>
    <w:rsid w:val="1BE94757"/>
    <w:rsid w:val="1C16760E"/>
    <w:rsid w:val="1C4143B2"/>
    <w:rsid w:val="1C489EA3"/>
    <w:rsid w:val="1C4A031C"/>
    <w:rsid w:val="1C67D120"/>
    <w:rsid w:val="1C837826"/>
    <w:rsid w:val="1C9A6FE3"/>
    <w:rsid w:val="1C9AC74D"/>
    <w:rsid w:val="1CA45941"/>
    <w:rsid w:val="1CABFEE8"/>
    <w:rsid w:val="1CBD827D"/>
    <w:rsid w:val="1D243454"/>
    <w:rsid w:val="1D7B48D7"/>
    <w:rsid w:val="1D7B7D69"/>
    <w:rsid w:val="1D7CDD36"/>
    <w:rsid w:val="1D7D414E"/>
    <w:rsid w:val="1DEDEEAC"/>
    <w:rsid w:val="1DF53B3E"/>
    <w:rsid w:val="1E2F96B4"/>
    <w:rsid w:val="1E446437"/>
    <w:rsid w:val="1E696144"/>
    <w:rsid w:val="1E9933E8"/>
    <w:rsid w:val="1EB5A5DD"/>
    <w:rsid w:val="1EDBC77E"/>
    <w:rsid w:val="1EF819C5"/>
    <w:rsid w:val="1F499CE6"/>
    <w:rsid w:val="1F73451F"/>
    <w:rsid w:val="1F7DDD25"/>
    <w:rsid w:val="1F7F03FB"/>
    <w:rsid w:val="1FA00753"/>
    <w:rsid w:val="1FA00992"/>
    <w:rsid w:val="1FD33D81"/>
    <w:rsid w:val="1FDDED51"/>
    <w:rsid w:val="1FF2B527"/>
    <w:rsid w:val="2008BA1C"/>
    <w:rsid w:val="20294AF3"/>
    <w:rsid w:val="2031B840"/>
    <w:rsid w:val="2035FA52"/>
    <w:rsid w:val="204086E8"/>
    <w:rsid w:val="20954C9D"/>
    <w:rsid w:val="2098C567"/>
    <w:rsid w:val="20995368"/>
    <w:rsid w:val="2099C7FF"/>
    <w:rsid w:val="20ACD227"/>
    <w:rsid w:val="20BF5372"/>
    <w:rsid w:val="20C52B27"/>
    <w:rsid w:val="20D1EB38"/>
    <w:rsid w:val="20D5A0E3"/>
    <w:rsid w:val="20DF42D3"/>
    <w:rsid w:val="2115256F"/>
    <w:rsid w:val="2143C8AB"/>
    <w:rsid w:val="21493C11"/>
    <w:rsid w:val="215CD676"/>
    <w:rsid w:val="218E79CB"/>
    <w:rsid w:val="21A2AAB2"/>
    <w:rsid w:val="21AB81B9"/>
    <w:rsid w:val="21C29C9B"/>
    <w:rsid w:val="21F8BA14"/>
    <w:rsid w:val="223112CF"/>
    <w:rsid w:val="227B30EE"/>
    <w:rsid w:val="2295D766"/>
    <w:rsid w:val="22A22396"/>
    <w:rsid w:val="22C5B41C"/>
    <w:rsid w:val="22E2DDC4"/>
    <w:rsid w:val="22F9B9FC"/>
    <w:rsid w:val="22F9D14C"/>
    <w:rsid w:val="231C113A"/>
    <w:rsid w:val="231E5674"/>
    <w:rsid w:val="234E9BC0"/>
    <w:rsid w:val="2373D4D0"/>
    <w:rsid w:val="23759EAB"/>
    <w:rsid w:val="239AB416"/>
    <w:rsid w:val="239BFD53"/>
    <w:rsid w:val="23B6AD65"/>
    <w:rsid w:val="23B909C0"/>
    <w:rsid w:val="23C4802D"/>
    <w:rsid w:val="23CB1353"/>
    <w:rsid w:val="23D66575"/>
    <w:rsid w:val="23DCF3C2"/>
    <w:rsid w:val="2407FA14"/>
    <w:rsid w:val="2412E6EA"/>
    <w:rsid w:val="24233E8B"/>
    <w:rsid w:val="2451A80F"/>
    <w:rsid w:val="2455EED6"/>
    <w:rsid w:val="24607D73"/>
    <w:rsid w:val="24782B99"/>
    <w:rsid w:val="251343F1"/>
    <w:rsid w:val="251583BF"/>
    <w:rsid w:val="2521DE31"/>
    <w:rsid w:val="253115CF"/>
    <w:rsid w:val="253FF2DE"/>
    <w:rsid w:val="25649A57"/>
    <w:rsid w:val="2581109A"/>
    <w:rsid w:val="2594A29B"/>
    <w:rsid w:val="25A85360"/>
    <w:rsid w:val="25D0B90E"/>
    <w:rsid w:val="25E9898B"/>
    <w:rsid w:val="26023185"/>
    <w:rsid w:val="2616FEF9"/>
    <w:rsid w:val="262721F6"/>
    <w:rsid w:val="26370674"/>
    <w:rsid w:val="26413B23"/>
    <w:rsid w:val="266D1CF7"/>
    <w:rsid w:val="2672743F"/>
    <w:rsid w:val="2691F27E"/>
    <w:rsid w:val="2698FFC3"/>
    <w:rsid w:val="269B79DE"/>
    <w:rsid w:val="26D7F7E2"/>
    <w:rsid w:val="26E5FD87"/>
    <w:rsid w:val="26E9BDFA"/>
    <w:rsid w:val="26F20E3A"/>
    <w:rsid w:val="26F79268"/>
    <w:rsid w:val="2717702E"/>
    <w:rsid w:val="271B72B9"/>
    <w:rsid w:val="2726FB1D"/>
    <w:rsid w:val="27273786"/>
    <w:rsid w:val="274617E2"/>
    <w:rsid w:val="27474558"/>
    <w:rsid w:val="275224C2"/>
    <w:rsid w:val="2765804D"/>
    <w:rsid w:val="279213F5"/>
    <w:rsid w:val="27AFF75C"/>
    <w:rsid w:val="27C87850"/>
    <w:rsid w:val="27E40B84"/>
    <w:rsid w:val="27F6742E"/>
    <w:rsid w:val="27FEE2C7"/>
    <w:rsid w:val="280662BD"/>
    <w:rsid w:val="2859F97E"/>
    <w:rsid w:val="2861C156"/>
    <w:rsid w:val="28628C77"/>
    <w:rsid w:val="2876C4A1"/>
    <w:rsid w:val="28864CB2"/>
    <w:rsid w:val="2888FB0E"/>
    <w:rsid w:val="28A6257E"/>
    <w:rsid w:val="28B4B668"/>
    <w:rsid w:val="28B5904A"/>
    <w:rsid w:val="28BCA584"/>
    <w:rsid w:val="28DCB36A"/>
    <w:rsid w:val="2914B0CA"/>
    <w:rsid w:val="291A3633"/>
    <w:rsid w:val="293C81C5"/>
    <w:rsid w:val="29791638"/>
    <w:rsid w:val="2998C2A0"/>
    <w:rsid w:val="29A5F7C0"/>
    <w:rsid w:val="29A9B773"/>
    <w:rsid w:val="29A9E4CD"/>
    <w:rsid w:val="29ADDA6C"/>
    <w:rsid w:val="29B167A7"/>
    <w:rsid w:val="29CAD301"/>
    <w:rsid w:val="29D511DB"/>
    <w:rsid w:val="2A0AB235"/>
    <w:rsid w:val="2A450A17"/>
    <w:rsid w:val="2A68470F"/>
    <w:rsid w:val="2A841468"/>
    <w:rsid w:val="2A8893ED"/>
    <w:rsid w:val="2AD637B8"/>
    <w:rsid w:val="2AD6C25B"/>
    <w:rsid w:val="2ADD41EA"/>
    <w:rsid w:val="2AECD0C5"/>
    <w:rsid w:val="2B0143AE"/>
    <w:rsid w:val="2B20A3D8"/>
    <w:rsid w:val="2B2D8E4F"/>
    <w:rsid w:val="2B351F2F"/>
    <w:rsid w:val="2B4EB220"/>
    <w:rsid w:val="2B648E28"/>
    <w:rsid w:val="2B720888"/>
    <w:rsid w:val="2B726073"/>
    <w:rsid w:val="2B803340"/>
    <w:rsid w:val="2B877943"/>
    <w:rsid w:val="2BA212A4"/>
    <w:rsid w:val="2BC8D505"/>
    <w:rsid w:val="2BE48AF4"/>
    <w:rsid w:val="2C0CD1AB"/>
    <w:rsid w:val="2C112594"/>
    <w:rsid w:val="2C149E9E"/>
    <w:rsid w:val="2C1B7415"/>
    <w:rsid w:val="2C49A9E1"/>
    <w:rsid w:val="2C4CC6AC"/>
    <w:rsid w:val="2C92C092"/>
    <w:rsid w:val="2D0D7CCB"/>
    <w:rsid w:val="2D2AC5D3"/>
    <w:rsid w:val="2D3444F9"/>
    <w:rsid w:val="2D3C3143"/>
    <w:rsid w:val="2D491515"/>
    <w:rsid w:val="2D4EA535"/>
    <w:rsid w:val="2D65657C"/>
    <w:rsid w:val="2D684721"/>
    <w:rsid w:val="2D9803FA"/>
    <w:rsid w:val="2D9A94FD"/>
    <w:rsid w:val="2E0172BA"/>
    <w:rsid w:val="2E16C250"/>
    <w:rsid w:val="2E3B1276"/>
    <w:rsid w:val="2E408C59"/>
    <w:rsid w:val="2E5990B1"/>
    <w:rsid w:val="2E5C3306"/>
    <w:rsid w:val="2E77698A"/>
    <w:rsid w:val="2E80E58F"/>
    <w:rsid w:val="2E84DDC6"/>
    <w:rsid w:val="2E8905B0"/>
    <w:rsid w:val="2E8E7327"/>
    <w:rsid w:val="2E8F107A"/>
    <w:rsid w:val="2EA83859"/>
    <w:rsid w:val="2EC7E178"/>
    <w:rsid w:val="2ECF6684"/>
    <w:rsid w:val="2ED8135F"/>
    <w:rsid w:val="2EDD79AB"/>
    <w:rsid w:val="2EE69CC6"/>
    <w:rsid w:val="2EFF99E1"/>
    <w:rsid w:val="2F0E7062"/>
    <w:rsid w:val="2F1CBACE"/>
    <w:rsid w:val="2F235EBF"/>
    <w:rsid w:val="2F2ACD5F"/>
    <w:rsid w:val="2F2CC15D"/>
    <w:rsid w:val="2F7558F4"/>
    <w:rsid w:val="2F795F55"/>
    <w:rsid w:val="2F8DD522"/>
    <w:rsid w:val="2F96E119"/>
    <w:rsid w:val="2F9B7AE5"/>
    <w:rsid w:val="2FAB38A3"/>
    <w:rsid w:val="2FD047EB"/>
    <w:rsid w:val="2FEFA735"/>
    <w:rsid w:val="2FF44175"/>
    <w:rsid w:val="2FF6C263"/>
    <w:rsid w:val="303F3F04"/>
    <w:rsid w:val="30701720"/>
    <w:rsid w:val="3099A71A"/>
    <w:rsid w:val="30AE0B80"/>
    <w:rsid w:val="30B5DEC2"/>
    <w:rsid w:val="30BDF212"/>
    <w:rsid w:val="30C96770"/>
    <w:rsid w:val="31239AEF"/>
    <w:rsid w:val="3128EB62"/>
    <w:rsid w:val="312FC3D1"/>
    <w:rsid w:val="314E6A13"/>
    <w:rsid w:val="31570695"/>
    <w:rsid w:val="317D43E3"/>
    <w:rsid w:val="3184D5F7"/>
    <w:rsid w:val="31B00FBF"/>
    <w:rsid w:val="31D97F57"/>
    <w:rsid w:val="32031A0A"/>
    <w:rsid w:val="325E6623"/>
    <w:rsid w:val="32603F26"/>
    <w:rsid w:val="32756BC6"/>
    <w:rsid w:val="3296043A"/>
    <w:rsid w:val="329E07D1"/>
    <w:rsid w:val="32B0ED4B"/>
    <w:rsid w:val="32C1E591"/>
    <w:rsid w:val="32CDA8C1"/>
    <w:rsid w:val="32DF46F9"/>
    <w:rsid w:val="32E9305B"/>
    <w:rsid w:val="3305B27A"/>
    <w:rsid w:val="3328321D"/>
    <w:rsid w:val="333BFDA0"/>
    <w:rsid w:val="334671AE"/>
    <w:rsid w:val="33637E96"/>
    <w:rsid w:val="3375D977"/>
    <w:rsid w:val="3380227D"/>
    <w:rsid w:val="338C3774"/>
    <w:rsid w:val="339865E7"/>
    <w:rsid w:val="33CBC888"/>
    <w:rsid w:val="33CBCA8B"/>
    <w:rsid w:val="33D04EB4"/>
    <w:rsid w:val="33E6D2B5"/>
    <w:rsid w:val="340D57B5"/>
    <w:rsid w:val="3427AF7C"/>
    <w:rsid w:val="34362465"/>
    <w:rsid w:val="343C4479"/>
    <w:rsid w:val="3441683A"/>
    <w:rsid w:val="344CB867"/>
    <w:rsid w:val="345141F4"/>
    <w:rsid w:val="34514312"/>
    <w:rsid w:val="34BA1FE2"/>
    <w:rsid w:val="34D2377B"/>
    <w:rsid w:val="34F75885"/>
    <w:rsid w:val="3513A576"/>
    <w:rsid w:val="35193D39"/>
    <w:rsid w:val="351A740D"/>
    <w:rsid w:val="351EE273"/>
    <w:rsid w:val="356E275D"/>
    <w:rsid w:val="35763479"/>
    <w:rsid w:val="3580A531"/>
    <w:rsid w:val="358FD800"/>
    <w:rsid w:val="359FE1A5"/>
    <w:rsid w:val="35B6566F"/>
    <w:rsid w:val="35BD2209"/>
    <w:rsid w:val="35C4C6CA"/>
    <w:rsid w:val="35C6AE97"/>
    <w:rsid w:val="35C7B9E3"/>
    <w:rsid w:val="35CC7962"/>
    <w:rsid w:val="35CDD048"/>
    <w:rsid w:val="35CE594B"/>
    <w:rsid w:val="35F75FCD"/>
    <w:rsid w:val="35FA4666"/>
    <w:rsid w:val="361B6177"/>
    <w:rsid w:val="367F309C"/>
    <w:rsid w:val="369656C9"/>
    <w:rsid w:val="3696A7FF"/>
    <w:rsid w:val="36A02AE9"/>
    <w:rsid w:val="36A07335"/>
    <w:rsid w:val="36AB59AB"/>
    <w:rsid w:val="370ECBEE"/>
    <w:rsid w:val="371EB14D"/>
    <w:rsid w:val="373827AE"/>
    <w:rsid w:val="374A7384"/>
    <w:rsid w:val="37581C8D"/>
    <w:rsid w:val="3772D4BE"/>
    <w:rsid w:val="379E2D7E"/>
    <w:rsid w:val="37E73DBA"/>
    <w:rsid w:val="37EA16AC"/>
    <w:rsid w:val="3819ACA4"/>
    <w:rsid w:val="3830CAF2"/>
    <w:rsid w:val="383E9C15"/>
    <w:rsid w:val="385874D8"/>
    <w:rsid w:val="387AC042"/>
    <w:rsid w:val="387D26DE"/>
    <w:rsid w:val="38CB0E8B"/>
    <w:rsid w:val="38E514C5"/>
    <w:rsid w:val="391D15E9"/>
    <w:rsid w:val="39342F35"/>
    <w:rsid w:val="3943C7E4"/>
    <w:rsid w:val="3957A05B"/>
    <w:rsid w:val="39801C39"/>
    <w:rsid w:val="39BD40A3"/>
    <w:rsid w:val="39C765EA"/>
    <w:rsid w:val="39DC8546"/>
    <w:rsid w:val="39F72A84"/>
    <w:rsid w:val="3A195B8E"/>
    <w:rsid w:val="3A2878BB"/>
    <w:rsid w:val="3A9DA61E"/>
    <w:rsid w:val="3AB47507"/>
    <w:rsid w:val="3ABC04A0"/>
    <w:rsid w:val="3AC72A32"/>
    <w:rsid w:val="3ACC66C5"/>
    <w:rsid w:val="3ACE97C7"/>
    <w:rsid w:val="3AD0B33B"/>
    <w:rsid w:val="3AECEA64"/>
    <w:rsid w:val="3B087C68"/>
    <w:rsid w:val="3B583236"/>
    <w:rsid w:val="3B60C62D"/>
    <w:rsid w:val="3B78CE8F"/>
    <w:rsid w:val="3B7A059F"/>
    <w:rsid w:val="3BE29BFC"/>
    <w:rsid w:val="3C0F1DED"/>
    <w:rsid w:val="3C10BF1B"/>
    <w:rsid w:val="3C17A35A"/>
    <w:rsid w:val="3C2A075E"/>
    <w:rsid w:val="3C4EC6D8"/>
    <w:rsid w:val="3C99BFC3"/>
    <w:rsid w:val="3CA6201B"/>
    <w:rsid w:val="3CC46617"/>
    <w:rsid w:val="3CCB3C13"/>
    <w:rsid w:val="3CCB77E5"/>
    <w:rsid w:val="3CD28E77"/>
    <w:rsid w:val="3CE1E1E0"/>
    <w:rsid w:val="3CF6E72D"/>
    <w:rsid w:val="3D0087C5"/>
    <w:rsid w:val="3D020FD1"/>
    <w:rsid w:val="3D03B1B3"/>
    <w:rsid w:val="3D168C5F"/>
    <w:rsid w:val="3D16A9C8"/>
    <w:rsid w:val="3D296C2D"/>
    <w:rsid w:val="3D426A7C"/>
    <w:rsid w:val="3DAA72BA"/>
    <w:rsid w:val="3DB55FFF"/>
    <w:rsid w:val="3E09E98D"/>
    <w:rsid w:val="3E0E6397"/>
    <w:rsid w:val="3E112142"/>
    <w:rsid w:val="3E1266F3"/>
    <w:rsid w:val="3E2DAD1B"/>
    <w:rsid w:val="3E4AFFD9"/>
    <w:rsid w:val="3E4FEA05"/>
    <w:rsid w:val="3E5A2FB4"/>
    <w:rsid w:val="3E5DED3B"/>
    <w:rsid w:val="3E6F2630"/>
    <w:rsid w:val="3E738712"/>
    <w:rsid w:val="3E7754E0"/>
    <w:rsid w:val="3E7FBBD3"/>
    <w:rsid w:val="3E91DA8F"/>
    <w:rsid w:val="3EA57921"/>
    <w:rsid w:val="3EA76B10"/>
    <w:rsid w:val="3EA8D69A"/>
    <w:rsid w:val="3EC655F1"/>
    <w:rsid w:val="3ED06D89"/>
    <w:rsid w:val="3EDA3749"/>
    <w:rsid w:val="3EE58B50"/>
    <w:rsid w:val="3F023965"/>
    <w:rsid w:val="3F0CB0D4"/>
    <w:rsid w:val="3F1581BC"/>
    <w:rsid w:val="3F15A8E4"/>
    <w:rsid w:val="3F2D29CA"/>
    <w:rsid w:val="3F469A3B"/>
    <w:rsid w:val="3F493764"/>
    <w:rsid w:val="3F666874"/>
    <w:rsid w:val="3F8976C9"/>
    <w:rsid w:val="3F8A0CCA"/>
    <w:rsid w:val="3F8EA10D"/>
    <w:rsid w:val="3FAFE437"/>
    <w:rsid w:val="3FDE8B23"/>
    <w:rsid w:val="3FE12DA2"/>
    <w:rsid w:val="3FFE5E11"/>
    <w:rsid w:val="4000C4E2"/>
    <w:rsid w:val="40514C82"/>
    <w:rsid w:val="405469EB"/>
    <w:rsid w:val="407A5BC3"/>
    <w:rsid w:val="408D9D26"/>
    <w:rsid w:val="4090B271"/>
    <w:rsid w:val="4097F177"/>
    <w:rsid w:val="409C9E89"/>
    <w:rsid w:val="40A250D7"/>
    <w:rsid w:val="40A79A6F"/>
    <w:rsid w:val="40E6BBC8"/>
    <w:rsid w:val="40FC6AFE"/>
    <w:rsid w:val="40FD3F5D"/>
    <w:rsid w:val="41026D70"/>
    <w:rsid w:val="4108AB24"/>
    <w:rsid w:val="41180FBC"/>
    <w:rsid w:val="4130FA1F"/>
    <w:rsid w:val="413D1636"/>
    <w:rsid w:val="4145E805"/>
    <w:rsid w:val="4155FBCF"/>
    <w:rsid w:val="415D5144"/>
    <w:rsid w:val="41A4F345"/>
    <w:rsid w:val="41A6B5C4"/>
    <w:rsid w:val="41B6EA63"/>
    <w:rsid w:val="41B9BAD0"/>
    <w:rsid w:val="41E69921"/>
    <w:rsid w:val="420091E3"/>
    <w:rsid w:val="4209200D"/>
    <w:rsid w:val="421A8F85"/>
    <w:rsid w:val="421CC0FE"/>
    <w:rsid w:val="42291051"/>
    <w:rsid w:val="42384F5B"/>
    <w:rsid w:val="424C097D"/>
    <w:rsid w:val="42562DEE"/>
    <w:rsid w:val="4268FA38"/>
    <w:rsid w:val="427C3B55"/>
    <w:rsid w:val="427F2B58"/>
    <w:rsid w:val="4291B45E"/>
    <w:rsid w:val="42A0519D"/>
    <w:rsid w:val="431E58FB"/>
    <w:rsid w:val="4337717E"/>
    <w:rsid w:val="43826B4F"/>
    <w:rsid w:val="43B036C9"/>
    <w:rsid w:val="43C84B55"/>
    <w:rsid w:val="43CA28D0"/>
    <w:rsid w:val="43D052D8"/>
    <w:rsid w:val="43E79B0A"/>
    <w:rsid w:val="43FDDB5C"/>
    <w:rsid w:val="441AEF75"/>
    <w:rsid w:val="441BBD1C"/>
    <w:rsid w:val="442DCB4A"/>
    <w:rsid w:val="442FA159"/>
    <w:rsid w:val="444F34DC"/>
    <w:rsid w:val="445CDC20"/>
    <w:rsid w:val="4497C885"/>
    <w:rsid w:val="44AABD7E"/>
    <w:rsid w:val="44DDCD3E"/>
    <w:rsid w:val="44F7A677"/>
    <w:rsid w:val="4520F51A"/>
    <w:rsid w:val="45257F44"/>
    <w:rsid w:val="455619D3"/>
    <w:rsid w:val="4576E9DB"/>
    <w:rsid w:val="45856BBD"/>
    <w:rsid w:val="45B3C069"/>
    <w:rsid w:val="45E48CA8"/>
    <w:rsid w:val="4606BC62"/>
    <w:rsid w:val="460EC903"/>
    <w:rsid w:val="461AE97D"/>
    <w:rsid w:val="462A2CA9"/>
    <w:rsid w:val="462AA1E6"/>
    <w:rsid w:val="462B7C30"/>
    <w:rsid w:val="463FC31E"/>
    <w:rsid w:val="465139DA"/>
    <w:rsid w:val="466E9AA5"/>
    <w:rsid w:val="46728F8D"/>
    <w:rsid w:val="469EF5AD"/>
    <w:rsid w:val="469FAA04"/>
    <w:rsid w:val="46A50508"/>
    <w:rsid w:val="46B5D172"/>
    <w:rsid w:val="46E62DFD"/>
    <w:rsid w:val="46F0E78A"/>
    <w:rsid w:val="46F424DD"/>
    <w:rsid w:val="46FE9731"/>
    <w:rsid w:val="471E1909"/>
    <w:rsid w:val="4723CFFD"/>
    <w:rsid w:val="47256105"/>
    <w:rsid w:val="47405E98"/>
    <w:rsid w:val="47409858"/>
    <w:rsid w:val="475273C9"/>
    <w:rsid w:val="475C58F4"/>
    <w:rsid w:val="475E1B23"/>
    <w:rsid w:val="476D1486"/>
    <w:rsid w:val="477AF062"/>
    <w:rsid w:val="477BCE33"/>
    <w:rsid w:val="47927209"/>
    <w:rsid w:val="47AB6480"/>
    <w:rsid w:val="47C85816"/>
    <w:rsid w:val="47FB2598"/>
    <w:rsid w:val="47FB4C5B"/>
    <w:rsid w:val="4806BDCD"/>
    <w:rsid w:val="482173D2"/>
    <w:rsid w:val="483D428D"/>
    <w:rsid w:val="48452954"/>
    <w:rsid w:val="4863DF2B"/>
    <w:rsid w:val="48678219"/>
    <w:rsid w:val="486E7844"/>
    <w:rsid w:val="48740E99"/>
    <w:rsid w:val="487A508A"/>
    <w:rsid w:val="48A3FA9A"/>
    <w:rsid w:val="48A9984F"/>
    <w:rsid w:val="48AE3A85"/>
    <w:rsid w:val="48B01A95"/>
    <w:rsid w:val="48EAD5C2"/>
    <w:rsid w:val="48ED6C4E"/>
    <w:rsid w:val="48F70767"/>
    <w:rsid w:val="491A856C"/>
    <w:rsid w:val="4925F4C6"/>
    <w:rsid w:val="4927FFBE"/>
    <w:rsid w:val="4931FC3A"/>
    <w:rsid w:val="493BA033"/>
    <w:rsid w:val="4944B5D1"/>
    <w:rsid w:val="4944E218"/>
    <w:rsid w:val="495AC4D7"/>
    <w:rsid w:val="4965BBE9"/>
    <w:rsid w:val="49723E72"/>
    <w:rsid w:val="49B039F7"/>
    <w:rsid w:val="49CD1423"/>
    <w:rsid w:val="49D7FE56"/>
    <w:rsid w:val="49DEFFB1"/>
    <w:rsid w:val="49E1BA49"/>
    <w:rsid w:val="49EA4B41"/>
    <w:rsid w:val="49ECA185"/>
    <w:rsid w:val="49F7121B"/>
    <w:rsid w:val="4A1A0F94"/>
    <w:rsid w:val="4A2B1A4F"/>
    <w:rsid w:val="4A582D57"/>
    <w:rsid w:val="4A65960E"/>
    <w:rsid w:val="4A879318"/>
    <w:rsid w:val="4ACC3275"/>
    <w:rsid w:val="4ACF7483"/>
    <w:rsid w:val="4ADA7A5A"/>
    <w:rsid w:val="4AF27D5E"/>
    <w:rsid w:val="4AFD9798"/>
    <w:rsid w:val="4B057CCC"/>
    <w:rsid w:val="4B186C22"/>
    <w:rsid w:val="4B1FBF4F"/>
    <w:rsid w:val="4B2D3826"/>
    <w:rsid w:val="4B40FC1E"/>
    <w:rsid w:val="4B4D5535"/>
    <w:rsid w:val="4B5AB8A3"/>
    <w:rsid w:val="4B628BC4"/>
    <w:rsid w:val="4B764F85"/>
    <w:rsid w:val="4B8D779F"/>
    <w:rsid w:val="4BA03954"/>
    <w:rsid w:val="4BA40F59"/>
    <w:rsid w:val="4BB47FA4"/>
    <w:rsid w:val="4BB9866A"/>
    <w:rsid w:val="4BCC5FB3"/>
    <w:rsid w:val="4C0E567E"/>
    <w:rsid w:val="4C43568B"/>
    <w:rsid w:val="4C463989"/>
    <w:rsid w:val="4C4AECD5"/>
    <w:rsid w:val="4C7C2FFE"/>
    <w:rsid w:val="4C7CC96E"/>
    <w:rsid w:val="4C8C58C3"/>
    <w:rsid w:val="4C8CF52B"/>
    <w:rsid w:val="4C8EC2FF"/>
    <w:rsid w:val="4CA25EB1"/>
    <w:rsid w:val="4CC89DB9"/>
    <w:rsid w:val="4CD063E7"/>
    <w:rsid w:val="4CD0E4A5"/>
    <w:rsid w:val="4CD3E038"/>
    <w:rsid w:val="4CE146C0"/>
    <w:rsid w:val="4CFBCE6D"/>
    <w:rsid w:val="4CFC33CD"/>
    <w:rsid w:val="4D1D1E87"/>
    <w:rsid w:val="4D2252A0"/>
    <w:rsid w:val="4D33A055"/>
    <w:rsid w:val="4D39B6CF"/>
    <w:rsid w:val="4D3B8F87"/>
    <w:rsid w:val="4D4BBD55"/>
    <w:rsid w:val="4D5455B6"/>
    <w:rsid w:val="4D6371DA"/>
    <w:rsid w:val="4DDAB954"/>
    <w:rsid w:val="4DEEDEA5"/>
    <w:rsid w:val="4E036C42"/>
    <w:rsid w:val="4E2DA0DF"/>
    <w:rsid w:val="4E395666"/>
    <w:rsid w:val="4E4573F5"/>
    <w:rsid w:val="4E4BF509"/>
    <w:rsid w:val="4E505701"/>
    <w:rsid w:val="4E6592D1"/>
    <w:rsid w:val="4E686A0F"/>
    <w:rsid w:val="4E83FDD1"/>
    <w:rsid w:val="4E8B902D"/>
    <w:rsid w:val="4EA3D9AD"/>
    <w:rsid w:val="4EADEFD0"/>
    <w:rsid w:val="4F0E4C37"/>
    <w:rsid w:val="4F215F83"/>
    <w:rsid w:val="4F746648"/>
    <w:rsid w:val="4F8BDFD1"/>
    <w:rsid w:val="4FBC068A"/>
    <w:rsid w:val="4FCB57CE"/>
    <w:rsid w:val="4FFAD659"/>
    <w:rsid w:val="4FFF3567"/>
    <w:rsid w:val="501C9D05"/>
    <w:rsid w:val="502981AA"/>
    <w:rsid w:val="502F23CF"/>
    <w:rsid w:val="50536443"/>
    <w:rsid w:val="50676209"/>
    <w:rsid w:val="5076CE69"/>
    <w:rsid w:val="507C05FE"/>
    <w:rsid w:val="50880A13"/>
    <w:rsid w:val="508CCCD7"/>
    <w:rsid w:val="509FC608"/>
    <w:rsid w:val="50BD10D0"/>
    <w:rsid w:val="50D145EA"/>
    <w:rsid w:val="50E2211C"/>
    <w:rsid w:val="5114FC47"/>
    <w:rsid w:val="51172F53"/>
    <w:rsid w:val="51238F54"/>
    <w:rsid w:val="5134FF27"/>
    <w:rsid w:val="514A890D"/>
    <w:rsid w:val="51554999"/>
    <w:rsid w:val="515D6F81"/>
    <w:rsid w:val="516C4228"/>
    <w:rsid w:val="51A6DFEE"/>
    <w:rsid w:val="51A718B3"/>
    <w:rsid w:val="51AF2E29"/>
    <w:rsid w:val="51FD2ACB"/>
    <w:rsid w:val="522D37E5"/>
    <w:rsid w:val="5263A411"/>
    <w:rsid w:val="527437DA"/>
    <w:rsid w:val="52F4B92B"/>
    <w:rsid w:val="52F93538"/>
    <w:rsid w:val="53026E54"/>
    <w:rsid w:val="530DCCD5"/>
    <w:rsid w:val="53119713"/>
    <w:rsid w:val="532833AF"/>
    <w:rsid w:val="5340B281"/>
    <w:rsid w:val="534E88A4"/>
    <w:rsid w:val="53505825"/>
    <w:rsid w:val="535C89D9"/>
    <w:rsid w:val="53840283"/>
    <w:rsid w:val="538C83C9"/>
    <w:rsid w:val="5398191F"/>
    <w:rsid w:val="53C4BCBC"/>
    <w:rsid w:val="53D5B2B3"/>
    <w:rsid w:val="53D6517A"/>
    <w:rsid w:val="53F02F3A"/>
    <w:rsid w:val="540B00C1"/>
    <w:rsid w:val="5426319A"/>
    <w:rsid w:val="542E6C76"/>
    <w:rsid w:val="5437E22E"/>
    <w:rsid w:val="543BC7FC"/>
    <w:rsid w:val="545D4ED2"/>
    <w:rsid w:val="547CD41D"/>
    <w:rsid w:val="547D8CF6"/>
    <w:rsid w:val="54885905"/>
    <w:rsid w:val="548874D1"/>
    <w:rsid w:val="54988C98"/>
    <w:rsid w:val="54ACCE78"/>
    <w:rsid w:val="54CA7746"/>
    <w:rsid w:val="54EFA621"/>
    <w:rsid w:val="54F6F84A"/>
    <w:rsid w:val="54FB7182"/>
    <w:rsid w:val="55047EBA"/>
    <w:rsid w:val="551F9BBB"/>
    <w:rsid w:val="553854B8"/>
    <w:rsid w:val="55469CBD"/>
    <w:rsid w:val="554BED8A"/>
    <w:rsid w:val="5555E313"/>
    <w:rsid w:val="555BCD37"/>
    <w:rsid w:val="5583EB53"/>
    <w:rsid w:val="55852175"/>
    <w:rsid w:val="55877178"/>
    <w:rsid w:val="558F2B3D"/>
    <w:rsid w:val="5597EB24"/>
    <w:rsid w:val="55A4B9E3"/>
    <w:rsid w:val="55B22179"/>
    <w:rsid w:val="55B78091"/>
    <w:rsid w:val="55B9500C"/>
    <w:rsid w:val="563F35C1"/>
    <w:rsid w:val="5647F10F"/>
    <w:rsid w:val="56523ED8"/>
    <w:rsid w:val="5652C1D7"/>
    <w:rsid w:val="56541333"/>
    <w:rsid w:val="5655258B"/>
    <w:rsid w:val="5684B1FA"/>
    <w:rsid w:val="56A243DF"/>
    <w:rsid w:val="56AC3A4C"/>
    <w:rsid w:val="56BFB892"/>
    <w:rsid w:val="56C32ADE"/>
    <w:rsid w:val="56F19C33"/>
    <w:rsid w:val="56FBEDF3"/>
    <w:rsid w:val="57061CAA"/>
    <w:rsid w:val="5708E6C0"/>
    <w:rsid w:val="5711689D"/>
    <w:rsid w:val="571AD5DC"/>
    <w:rsid w:val="5771A506"/>
    <w:rsid w:val="578D2DF1"/>
    <w:rsid w:val="57A15D69"/>
    <w:rsid w:val="57A6E54A"/>
    <w:rsid w:val="57A7F1A5"/>
    <w:rsid w:val="57B615B9"/>
    <w:rsid w:val="57BD24A5"/>
    <w:rsid w:val="580D0F28"/>
    <w:rsid w:val="580DDF50"/>
    <w:rsid w:val="58203D56"/>
    <w:rsid w:val="58225862"/>
    <w:rsid w:val="584BAF34"/>
    <w:rsid w:val="585F0656"/>
    <w:rsid w:val="58702C6C"/>
    <w:rsid w:val="58868E56"/>
    <w:rsid w:val="588CEBC8"/>
    <w:rsid w:val="588F991C"/>
    <w:rsid w:val="5898F974"/>
    <w:rsid w:val="58BCA20D"/>
    <w:rsid w:val="58DE4B18"/>
    <w:rsid w:val="58E03F8E"/>
    <w:rsid w:val="5911F094"/>
    <w:rsid w:val="591A6A98"/>
    <w:rsid w:val="5937654B"/>
    <w:rsid w:val="59617D0D"/>
    <w:rsid w:val="5978CBFF"/>
    <w:rsid w:val="599858B8"/>
    <w:rsid w:val="59B86C42"/>
    <w:rsid w:val="59C6B946"/>
    <w:rsid w:val="59F4D0B9"/>
    <w:rsid w:val="5A0162B3"/>
    <w:rsid w:val="5A1862BB"/>
    <w:rsid w:val="5A20BBAD"/>
    <w:rsid w:val="5A3492E9"/>
    <w:rsid w:val="5A3B17BA"/>
    <w:rsid w:val="5A65C292"/>
    <w:rsid w:val="5A8A6BF0"/>
    <w:rsid w:val="5A92D77E"/>
    <w:rsid w:val="5AA3BC1E"/>
    <w:rsid w:val="5AABA2C8"/>
    <w:rsid w:val="5AAF1F0A"/>
    <w:rsid w:val="5AB23D33"/>
    <w:rsid w:val="5AB2C9AA"/>
    <w:rsid w:val="5AD84EE9"/>
    <w:rsid w:val="5AE25DD3"/>
    <w:rsid w:val="5AEB51FC"/>
    <w:rsid w:val="5B0FBD84"/>
    <w:rsid w:val="5B3AC8B9"/>
    <w:rsid w:val="5B479FB7"/>
    <w:rsid w:val="5B4F6740"/>
    <w:rsid w:val="5B517692"/>
    <w:rsid w:val="5B54017B"/>
    <w:rsid w:val="5B5423EB"/>
    <w:rsid w:val="5B5C60EB"/>
    <w:rsid w:val="5B70B8C6"/>
    <w:rsid w:val="5B88A9A5"/>
    <w:rsid w:val="5B89072E"/>
    <w:rsid w:val="5BC55F9D"/>
    <w:rsid w:val="5BF4F88F"/>
    <w:rsid w:val="5C021362"/>
    <w:rsid w:val="5C061ACE"/>
    <w:rsid w:val="5C0BEC46"/>
    <w:rsid w:val="5C1AD024"/>
    <w:rsid w:val="5C3DDD6E"/>
    <w:rsid w:val="5C426884"/>
    <w:rsid w:val="5C74061A"/>
    <w:rsid w:val="5C8167AF"/>
    <w:rsid w:val="5C9650CE"/>
    <w:rsid w:val="5CA27B15"/>
    <w:rsid w:val="5CB306DC"/>
    <w:rsid w:val="5CBE383E"/>
    <w:rsid w:val="5CC5296E"/>
    <w:rsid w:val="5CF53BD5"/>
    <w:rsid w:val="5CF92888"/>
    <w:rsid w:val="5D03AB84"/>
    <w:rsid w:val="5D0A30B9"/>
    <w:rsid w:val="5D0D7A91"/>
    <w:rsid w:val="5D13A6F8"/>
    <w:rsid w:val="5D1A9D46"/>
    <w:rsid w:val="5D2F8ED1"/>
    <w:rsid w:val="5D3947B4"/>
    <w:rsid w:val="5D594A64"/>
    <w:rsid w:val="5D772701"/>
    <w:rsid w:val="5D7B4A9F"/>
    <w:rsid w:val="5DA5F8B8"/>
    <w:rsid w:val="5DAF8444"/>
    <w:rsid w:val="5DB48871"/>
    <w:rsid w:val="5DC27495"/>
    <w:rsid w:val="5DDE8A35"/>
    <w:rsid w:val="5DFDFD2F"/>
    <w:rsid w:val="5E0C080F"/>
    <w:rsid w:val="5E1CABCF"/>
    <w:rsid w:val="5E34C0EF"/>
    <w:rsid w:val="5E3959A9"/>
    <w:rsid w:val="5E43502B"/>
    <w:rsid w:val="5E594C5B"/>
    <w:rsid w:val="5E837BA1"/>
    <w:rsid w:val="5EA6BBF1"/>
    <w:rsid w:val="5EBAD473"/>
    <w:rsid w:val="5ED254E5"/>
    <w:rsid w:val="5ED89D43"/>
    <w:rsid w:val="5EE32252"/>
    <w:rsid w:val="5F29AEC7"/>
    <w:rsid w:val="5F30A8D1"/>
    <w:rsid w:val="5F5ED18D"/>
    <w:rsid w:val="5F9B2A14"/>
    <w:rsid w:val="5F9B3990"/>
    <w:rsid w:val="5FA698C5"/>
    <w:rsid w:val="5FB09C20"/>
    <w:rsid w:val="6014C052"/>
    <w:rsid w:val="601AF4A4"/>
    <w:rsid w:val="602746AC"/>
    <w:rsid w:val="604B103C"/>
    <w:rsid w:val="60B2027D"/>
    <w:rsid w:val="60C51585"/>
    <w:rsid w:val="60C5ECC4"/>
    <w:rsid w:val="60DB93CC"/>
    <w:rsid w:val="60E26941"/>
    <w:rsid w:val="60EADE60"/>
    <w:rsid w:val="60FA4AF4"/>
    <w:rsid w:val="6108AD9F"/>
    <w:rsid w:val="6170C96D"/>
    <w:rsid w:val="6186C62E"/>
    <w:rsid w:val="619D21BA"/>
    <w:rsid w:val="61ACD49A"/>
    <w:rsid w:val="61AF48CB"/>
    <w:rsid w:val="61C6C0DF"/>
    <w:rsid w:val="61DB4BD6"/>
    <w:rsid w:val="61EE5A3A"/>
    <w:rsid w:val="621689C8"/>
    <w:rsid w:val="622C06EC"/>
    <w:rsid w:val="62336B87"/>
    <w:rsid w:val="62396B50"/>
    <w:rsid w:val="623DA20F"/>
    <w:rsid w:val="6249C04E"/>
    <w:rsid w:val="626B72F0"/>
    <w:rsid w:val="6278ED79"/>
    <w:rsid w:val="629496B6"/>
    <w:rsid w:val="62A2438E"/>
    <w:rsid w:val="62A7E495"/>
    <w:rsid w:val="62AF9DEC"/>
    <w:rsid w:val="62C1DB55"/>
    <w:rsid w:val="62CB8157"/>
    <w:rsid w:val="62F2C513"/>
    <w:rsid w:val="62FD3A5C"/>
    <w:rsid w:val="631B85BF"/>
    <w:rsid w:val="6320316C"/>
    <w:rsid w:val="63213D67"/>
    <w:rsid w:val="632F0521"/>
    <w:rsid w:val="634F20CA"/>
    <w:rsid w:val="63548DCE"/>
    <w:rsid w:val="63697CF7"/>
    <w:rsid w:val="63828F96"/>
    <w:rsid w:val="63AD2952"/>
    <w:rsid w:val="63C1D2A8"/>
    <w:rsid w:val="63F5491E"/>
    <w:rsid w:val="63FD24AE"/>
    <w:rsid w:val="641D4A91"/>
    <w:rsid w:val="642157C5"/>
    <w:rsid w:val="6422A0C3"/>
    <w:rsid w:val="643293AC"/>
    <w:rsid w:val="643C81A4"/>
    <w:rsid w:val="6443A346"/>
    <w:rsid w:val="644BEFAD"/>
    <w:rsid w:val="644D40B3"/>
    <w:rsid w:val="644DDA8B"/>
    <w:rsid w:val="6463828F"/>
    <w:rsid w:val="649AF87E"/>
    <w:rsid w:val="649E6620"/>
    <w:rsid w:val="64B0E81F"/>
    <w:rsid w:val="64C5CE28"/>
    <w:rsid w:val="64CBD67D"/>
    <w:rsid w:val="64CFE88A"/>
    <w:rsid w:val="64F12533"/>
    <w:rsid w:val="64F521A4"/>
    <w:rsid w:val="64FA0AEE"/>
    <w:rsid w:val="65193F72"/>
    <w:rsid w:val="655095F5"/>
    <w:rsid w:val="65613FC0"/>
    <w:rsid w:val="65868EF9"/>
    <w:rsid w:val="659B8BB8"/>
    <w:rsid w:val="65A3D485"/>
    <w:rsid w:val="65EB2EAC"/>
    <w:rsid w:val="6600C650"/>
    <w:rsid w:val="66287645"/>
    <w:rsid w:val="662BDC93"/>
    <w:rsid w:val="66345E08"/>
    <w:rsid w:val="66352FDF"/>
    <w:rsid w:val="6649674B"/>
    <w:rsid w:val="664AC722"/>
    <w:rsid w:val="664D0AF9"/>
    <w:rsid w:val="665BBC67"/>
    <w:rsid w:val="665DC60B"/>
    <w:rsid w:val="667AAFE8"/>
    <w:rsid w:val="6688EEC4"/>
    <w:rsid w:val="66BAB7D3"/>
    <w:rsid w:val="66C2588B"/>
    <w:rsid w:val="66C7D9A7"/>
    <w:rsid w:val="66DE18F9"/>
    <w:rsid w:val="66E94EE5"/>
    <w:rsid w:val="66ED2E9F"/>
    <w:rsid w:val="67085203"/>
    <w:rsid w:val="670D4CF8"/>
    <w:rsid w:val="6731CA2D"/>
    <w:rsid w:val="673A9916"/>
    <w:rsid w:val="675758D1"/>
    <w:rsid w:val="6761689E"/>
    <w:rsid w:val="67658BBE"/>
    <w:rsid w:val="678396C0"/>
    <w:rsid w:val="67994C41"/>
    <w:rsid w:val="67E35B64"/>
    <w:rsid w:val="67F5F56A"/>
    <w:rsid w:val="6856EDD7"/>
    <w:rsid w:val="685C6821"/>
    <w:rsid w:val="6861189D"/>
    <w:rsid w:val="68693AE9"/>
    <w:rsid w:val="68956E8F"/>
    <w:rsid w:val="6895CEFA"/>
    <w:rsid w:val="68BD7C55"/>
    <w:rsid w:val="68C84AC7"/>
    <w:rsid w:val="68DDFC38"/>
    <w:rsid w:val="68FBDA05"/>
    <w:rsid w:val="690B764B"/>
    <w:rsid w:val="693E8D7A"/>
    <w:rsid w:val="69737947"/>
    <w:rsid w:val="697B1F66"/>
    <w:rsid w:val="69813F40"/>
    <w:rsid w:val="69A4F735"/>
    <w:rsid w:val="69AF0D3F"/>
    <w:rsid w:val="69BE951B"/>
    <w:rsid w:val="69C83E5A"/>
    <w:rsid w:val="69D0A672"/>
    <w:rsid w:val="69D905DD"/>
    <w:rsid w:val="6A09C9B5"/>
    <w:rsid w:val="6A103693"/>
    <w:rsid w:val="6A1037E1"/>
    <w:rsid w:val="6A15367B"/>
    <w:rsid w:val="6A1A4AE3"/>
    <w:rsid w:val="6A1FB203"/>
    <w:rsid w:val="6A3B77B7"/>
    <w:rsid w:val="6A3FA64B"/>
    <w:rsid w:val="6A5D7ABA"/>
    <w:rsid w:val="6A6B8237"/>
    <w:rsid w:val="6A71761E"/>
    <w:rsid w:val="6A813754"/>
    <w:rsid w:val="6ACAC208"/>
    <w:rsid w:val="6ADF9CC2"/>
    <w:rsid w:val="6AED265C"/>
    <w:rsid w:val="6B03E963"/>
    <w:rsid w:val="6B05F0FA"/>
    <w:rsid w:val="6B287BC7"/>
    <w:rsid w:val="6B315D2A"/>
    <w:rsid w:val="6B33DA88"/>
    <w:rsid w:val="6B5214F9"/>
    <w:rsid w:val="6B672E67"/>
    <w:rsid w:val="6B687A50"/>
    <w:rsid w:val="6B7EE227"/>
    <w:rsid w:val="6B7FA487"/>
    <w:rsid w:val="6B8588C5"/>
    <w:rsid w:val="6B8C47AD"/>
    <w:rsid w:val="6BA710E5"/>
    <w:rsid w:val="6BC9AE03"/>
    <w:rsid w:val="6BE75A29"/>
    <w:rsid w:val="6BF3F8F1"/>
    <w:rsid w:val="6C08D6BD"/>
    <w:rsid w:val="6C15D483"/>
    <w:rsid w:val="6C35ECC2"/>
    <w:rsid w:val="6C3E1E2C"/>
    <w:rsid w:val="6C4B50DD"/>
    <w:rsid w:val="6C700F83"/>
    <w:rsid w:val="6C77975E"/>
    <w:rsid w:val="6CB96CE2"/>
    <w:rsid w:val="6CD8F6BF"/>
    <w:rsid w:val="6CED4D8C"/>
    <w:rsid w:val="6CFE6685"/>
    <w:rsid w:val="6D216472"/>
    <w:rsid w:val="6D5F702D"/>
    <w:rsid w:val="6D8552F7"/>
    <w:rsid w:val="6D86B866"/>
    <w:rsid w:val="6D91C6A5"/>
    <w:rsid w:val="6D92EFB9"/>
    <w:rsid w:val="6DB3C827"/>
    <w:rsid w:val="6DC835A3"/>
    <w:rsid w:val="6DEADAD9"/>
    <w:rsid w:val="6E0615C5"/>
    <w:rsid w:val="6E17AC6A"/>
    <w:rsid w:val="6E3C3A0A"/>
    <w:rsid w:val="6E40A31E"/>
    <w:rsid w:val="6E45E62C"/>
    <w:rsid w:val="6E47A191"/>
    <w:rsid w:val="6E4E4FB8"/>
    <w:rsid w:val="6E50856B"/>
    <w:rsid w:val="6EA4A858"/>
    <w:rsid w:val="6EC7CAB4"/>
    <w:rsid w:val="6ECD95FB"/>
    <w:rsid w:val="6ECF637E"/>
    <w:rsid w:val="6EDE81E1"/>
    <w:rsid w:val="6EF26DF5"/>
    <w:rsid w:val="6F295F1E"/>
    <w:rsid w:val="6F401A0C"/>
    <w:rsid w:val="6F788D37"/>
    <w:rsid w:val="6F8D2B6E"/>
    <w:rsid w:val="6FBEDF75"/>
    <w:rsid w:val="6FC006F1"/>
    <w:rsid w:val="6FCAF1C3"/>
    <w:rsid w:val="6FD92094"/>
    <w:rsid w:val="6FED20DF"/>
    <w:rsid w:val="703ADE04"/>
    <w:rsid w:val="70425180"/>
    <w:rsid w:val="70454C43"/>
    <w:rsid w:val="704C9F66"/>
    <w:rsid w:val="70637EFB"/>
    <w:rsid w:val="7065D800"/>
    <w:rsid w:val="706CD770"/>
    <w:rsid w:val="707016FB"/>
    <w:rsid w:val="7089089B"/>
    <w:rsid w:val="70AFDD7D"/>
    <w:rsid w:val="70B203A2"/>
    <w:rsid w:val="70C0EB22"/>
    <w:rsid w:val="70F34F34"/>
    <w:rsid w:val="70F66958"/>
    <w:rsid w:val="710F42BC"/>
    <w:rsid w:val="713F03F0"/>
    <w:rsid w:val="7174BABF"/>
    <w:rsid w:val="71943194"/>
    <w:rsid w:val="719B50FD"/>
    <w:rsid w:val="71A12367"/>
    <w:rsid w:val="71B9674F"/>
    <w:rsid w:val="71CF9A76"/>
    <w:rsid w:val="71D335AA"/>
    <w:rsid w:val="71E7C95F"/>
    <w:rsid w:val="71F0B3AC"/>
    <w:rsid w:val="7201D09A"/>
    <w:rsid w:val="720600D9"/>
    <w:rsid w:val="7230BB1E"/>
    <w:rsid w:val="72397AD5"/>
    <w:rsid w:val="72544ED2"/>
    <w:rsid w:val="7260CD4A"/>
    <w:rsid w:val="7286C6C5"/>
    <w:rsid w:val="7293FF43"/>
    <w:rsid w:val="72B74A82"/>
    <w:rsid w:val="72D3633E"/>
    <w:rsid w:val="72D9E013"/>
    <w:rsid w:val="72F41801"/>
    <w:rsid w:val="72FFA873"/>
    <w:rsid w:val="73090752"/>
    <w:rsid w:val="73201274"/>
    <w:rsid w:val="73253171"/>
    <w:rsid w:val="7380B6A9"/>
    <w:rsid w:val="739EA0F9"/>
    <w:rsid w:val="73B76481"/>
    <w:rsid w:val="73C42A00"/>
    <w:rsid w:val="73CF701F"/>
    <w:rsid w:val="73D580B6"/>
    <w:rsid w:val="73E6FF2A"/>
    <w:rsid w:val="73ED63CF"/>
    <w:rsid w:val="74057375"/>
    <w:rsid w:val="7409DA22"/>
    <w:rsid w:val="741D8AD1"/>
    <w:rsid w:val="742A5141"/>
    <w:rsid w:val="7450F809"/>
    <w:rsid w:val="745E592F"/>
    <w:rsid w:val="7461065C"/>
    <w:rsid w:val="7499D0BC"/>
    <w:rsid w:val="74A3823B"/>
    <w:rsid w:val="74D332B3"/>
    <w:rsid w:val="7501F039"/>
    <w:rsid w:val="75315AA0"/>
    <w:rsid w:val="753D5982"/>
    <w:rsid w:val="755B5FCC"/>
    <w:rsid w:val="7566D539"/>
    <w:rsid w:val="7579BF28"/>
    <w:rsid w:val="7587533D"/>
    <w:rsid w:val="75A09F38"/>
    <w:rsid w:val="75CA360F"/>
    <w:rsid w:val="75D2B860"/>
    <w:rsid w:val="75D7B24F"/>
    <w:rsid w:val="75E9E81D"/>
    <w:rsid w:val="75ED905B"/>
    <w:rsid w:val="76076A1C"/>
    <w:rsid w:val="7626789B"/>
    <w:rsid w:val="762CBD20"/>
    <w:rsid w:val="76389B40"/>
    <w:rsid w:val="764D9CC2"/>
    <w:rsid w:val="7656C753"/>
    <w:rsid w:val="766F866B"/>
    <w:rsid w:val="76716517"/>
    <w:rsid w:val="7671A4C2"/>
    <w:rsid w:val="76849964"/>
    <w:rsid w:val="768BA3FB"/>
    <w:rsid w:val="76975882"/>
    <w:rsid w:val="76B7B9E3"/>
    <w:rsid w:val="76B9B143"/>
    <w:rsid w:val="76BDBAF6"/>
    <w:rsid w:val="76C8A895"/>
    <w:rsid w:val="76D0B203"/>
    <w:rsid w:val="76D15A07"/>
    <w:rsid w:val="76D6CEAF"/>
    <w:rsid w:val="7706695D"/>
    <w:rsid w:val="771E6944"/>
    <w:rsid w:val="77221DB7"/>
    <w:rsid w:val="772AB4FB"/>
    <w:rsid w:val="77321821"/>
    <w:rsid w:val="7733A76E"/>
    <w:rsid w:val="773BD451"/>
    <w:rsid w:val="7793AA3F"/>
    <w:rsid w:val="7795D1C1"/>
    <w:rsid w:val="77A788E8"/>
    <w:rsid w:val="77AC3A17"/>
    <w:rsid w:val="77E1DD5B"/>
    <w:rsid w:val="77E2EA7D"/>
    <w:rsid w:val="77FDB686"/>
    <w:rsid w:val="78215365"/>
    <w:rsid w:val="78442668"/>
    <w:rsid w:val="788B9C6F"/>
    <w:rsid w:val="7890183F"/>
    <w:rsid w:val="7891FE88"/>
    <w:rsid w:val="78B39C13"/>
    <w:rsid w:val="78B407A6"/>
    <w:rsid w:val="78C22A69"/>
    <w:rsid w:val="78CD5164"/>
    <w:rsid w:val="78CDCB64"/>
    <w:rsid w:val="78E98406"/>
    <w:rsid w:val="78EBEAC1"/>
    <w:rsid w:val="791097C1"/>
    <w:rsid w:val="7921DD01"/>
    <w:rsid w:val="79493C29"/>
    <w:rsid w:val="794FD477"/>
    <w:rsid w:val="795255E2"/>
    <w:rsid w:val="79575F0B"/>
    <w:rsid w:val="796D05C6"/>
    <w:rsid w:val="79708754"/>
    <w:rsid w:val="797E82B8"/>
    <w:rsid w:val="79875151"/>
    <w:rsid w:val="7988D1A6"/>
    <w:rsid w:val="79CE49E0"/>
    <w:rsid w:val="79DC1339"/>
    <w:rsid w:val="79ECB82A"/>
    <w:rsid w:val="79F8A4EA"/>
    <w:rsid w:val="7A00D9AD"/>
    <w:rsid w:val="7A174385"/>
    <w:rsid w:val="7A27A09F"/>
    <w:rsid w:val="7A3153EE"/>
    <w:rsid w:val="7A4270AF"/>
    <w:rsid w:val="7A477210"/>
    <w:rsid w:val="7A5186F4"/>
    <w:rsid w:val="7A57B886"/>
    <w:rsid w:val="7A645C68"/>
    <w:rsid w:val="7A756D2B"/>
    <w:rsid w:val="7A7862FF"/>
    <w:rsid w:val="7A9CDA38"/>
    <w:rsid w:val="7AA808F0"/>
    <w:rsid w:val="7AB05F28"/>
    <w:rsid w:val="7AC4F1E4"/>
    <w:rsid w:val="7AC6303F"/>
    <w:rsid w:val="7ACE8448"/>
    <w:rsid w:val="7ADC5C55"/>
    <w:rsid w:val="7AF797B7"/>
    <w:rsid w:val="7AFC7649"/>
    <w:rsid w:val="7AFFDE1E"/>
    <w:rsid w:val="7B30183B"/>
    <w:rsid w:val="7B3AC0D8"/>
    <w:rsid w:val="7B4F92DC"/>
    <w:rsid w:val="7B5BC3BE"/>
    <w:rsid w:val="7B8A2274"/>
    <w:rsid w:val="7B927BCD"/>
    <w:rsid w:val="7B992D75"/>
    <w:rsid w:val="7BA27717"/>
    <w:rsid w:val="7BCC6903"/>
    <w:rsid w:val="7BCFC85B"/>
    <w:rsid w:val="7BE0C822"/>
    <w:rsid w:val="7BF5D7F8"/>
    <w:rsid w:val="7C02D6BC"/>
    <w:rsid w:val="7C04BFEC"/>
    <w:rsid w:val="7C10A384"/>
    <w:rsid w:val="7C3B5794"/>
    <w:rsid w:val="7C533BF6"/>
    <w:rsid w:val="7C67AC24"/>
    <w:rsid w:val="7C8D4781"/>
    <w:rsid w:val="7C9985EF"/>
    <w:rsid w:val="7CB695A8"/>
    <w:rsid w:val="7CB78356"/>
    <w:rsid w:val="7CB9FB6A"/>
    <w:rsid w:val="7CD0161A"/>
    <w:rsid w:val="7CF2AC0C"/>
    <w:rsid w:val="7CF9023A"/>
    <w:rsid w:val="7D041B0F"/>
    <w:rsid w:val="7D0F554D"/>
    <w:rsid w:val="7D18EE10"/>
    <w:rsid w:val="7D22E7E5"/>
    <w:rsid w:val="7D3974E2"/>
    <w:rsid w:val="7D613905"/>
    <w:rsid w:val="7D6F5EDC"/>
    <w:rsid w:val="7D723A99"/>
    <w:rsid w:val="7D7D56C5"/>
    <w:rsid w:val="7D8A16B6"/>
    <w:rsid w:val="7D8EF7E5"/>
    <w:rsid w:val="7D9C00E7"/>
    <w:rsid w:val="7D9EEC4D"/>
    <w:rsid w:val="7DA08B99"/>
    <w:rsid w:val="7DAC0CE5"/>
    <w:rsid w:val="7DBDF74B"/>
    <w:rsid w:val="7DCA709A"/>
    <w:rsid w:val="7DE67A67"/>
    <w:rsid w:val="7DEC082F"/>
    <w:rsid w:val="7E0DD80A"/>
    <w:rsid w:val="7E1EAC68"/>
    <w:rsid w:val="7E2433ED"/>
    <w:rsid w:val="7E263827"/>
    <w:rsid w:val="7E43E883"/>
    <w:rsid w:val="7E51AF9C"/>
    <w:rsid w:val="7E5A7D49"/>
    <w:rsid w:val="7E8EF3D5"/>
    <w:rsid w:val="7EA122BE"/>
    <w:rsid w:val="7EEAE5F5"/>
    <w:rsid w:val="7EFA19E3"/>
    <w:rsid w:val="7EFA312A"/>
    <w:rsid w:val="7F03D3FA"/>
    <w:rsid w:val="7F278ECC"/>
    <w:rsid w:val="7F2A4492"/>
    <w:rsid w:val="7F2B7FD2"/>
    <w:rsid w:val="7FA7097C"/>
    <w:rsid w:val="7FAC1BC7"/>
    <w:rsid w:val="7FBCF461"/>
    <w:rsid w:val="7FF1033E"/>
    <w:rsid w:val="7FF685EF"/>
    <w:rsid w:val="7FF8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3F47"/>
  <w14:defaultImageDpi w14:val="300"/>
  <w15:docId w15:val="{4E144EAC-C392-4FC0-B5CC-4151B3155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32CDA8C1"/>
    <w:pPr>
      <w:spacing w:line="360" w:lineRule="auto"/>
    </w:pPr>
    <w:rPr>
      <w:rFonts w:ascii="Calibri" w:hAnsi="Calibri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32CDA8C1"/>
    <w:pPr>
      <w:keepNext/>
      <w:spacing w:before="360" w:after="240"/>
      <w:ind w:right="289"/>
      <w:outlineLvl w:val="0"/>
    </w:pPr>
    <w:rPr>
      <w:rFonts w:ascii="Calibri Light" w:hAnsi="Calibri Light" w:eastAsia="Times New Roman" w:cs="Arial"/>
      <w:b/>
      <w:bCs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32CDA8C1"/>
    <w:pPr>
      <w:keepNext/>
      <w:numPr>
        <w:numId w:val="17"/>
      </w:numPr>
      <w:spacing w:before="240" w:after="120"/>
      <w:outlineLvl w:val="1"/>
    </w:pPr>
    <w:rPr>
      <w:rFonts w:cs="Arial" w:asciiTheme="majorHAnsi" w:hAnsiTheme="majorHAnsi" w:eastAsiaTheme="majorEastAsia"/>
      <w:b/>
      <w:bCs/>
      <w:sz w:val="28"/>
      <w:szCs w:val="28"/>
      <w:lang w:val="de-DE" w:eastAsia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32CDA8C1"/>
    <w:pPr>
      <w:keepNext/>
      <w:numPr>
        <w:numId w:val="18"/>
      </w:numPr>
      <w:spacing w:before="120" w:after="120"/>
      <w:ind w:left="714" w:hanging="357"/>
      <w:outlineLvl w:val="2"/>
    </w:pPr>
    <w:rPr>
      <w:rFonts w:eastAsia="Times New Roman" w:asciiTheme="majorHAnsi" w:hAnsiTheme="majorHAnsi" w:cstheme="majorBidi"/>
      <w:b/>
      <w:bCs/>
      <w:lang w:eastAsia="ar-SA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32CDA8C1"/>
    <w:pPr>
      <w:tabs>
        <w:tab w:val="center" w:pos="4703"/>
        <w:tab w:val="right" w:pos="9406"/>
      </w:tabs>
    </w:pPr>
  </w:style>
  <w:style w:type="character" w:styleId="NagwekZnak" w:customStyle="1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32CDA8C1"/>
    <w:pPr>
      <w:tabs>
        <w:tab w:val="center" w:pos="4703"/>
        <w:tab w:val="right" w:pos="9406"/>
      </w:tabs>
    </w:pPr>
  </w:style>
  <w:style w:type="character" w:styleId="StopkaZnak" w:customStyle="1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32CDA8C1"/>
    <w:rPr>
      <w:rFonts w:ascii="Lucida Grande" w:hAnsi="Lucida Grande" w:cs="Lucida Grande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character" w:styleId="Nagwek1Znak" w:customStyle="1">
    <w:name w:val="Nagłówek 1 Znak"/>
    <w:basedOn w:val="Domylnaczcionkaakapitu"/>
    <w:link w:val="Nagwek1"/>
    <w:uiPriority w:val="9"/>
    <w:rsid w:val="004F279C"/>
    <w:rPr>
      <w:rFonts w:ascii="Calibri Light" w:hAnsi="Calibri Light" w:eastAsia="Times New Roman" w:cs="Arial"/>
      <w:b/>
      <w:bCs/>
      <w:sz w:val="32"/>
      <w:szCs w:val="20"/>
      <w:lang w:val="pl-PL" w:eastAsia="ar-SA"/>
    </w:rPr>
  </w:style>
  <w:style w:type="character" w:styleId="Nagwek2Znak" w:customStyle="1">
    <w:name w:val="Nagłówek 2 Znak"/>
    <w:basedOn w:val="Domylnaczcionkaakapitu"/>
    <w:link w:val="Nagwek2"/>
    <w:uiPriority w:val="9"/>
    <w:rsid w:val="00C3632B"/>
    <w:rPr>
      <w:rFonts w:cs="Arial" w:asciiTheme="majorHAnsi" w:hAnsiTheme="majorHAnsi" w:eastAsiaTheme="majorEastAsia"/>
      <w:b/>
      <w:bCs/>
      <w:sz w:val="28"/>
      <w:szCs w:val="28"/>
      <w:lang w:val="de-DE" w:eastAsia="ar-SA"/>
    </w:rPr>
  </w:style>
  <w:style w:type="character" w:styleId="Nagwek3Znak" w:customStyle="1">
    <w:name w:val="Nagłówek 3 Znak"/>
    <w:basedOn w:val="Domylnaczcionkaakapitu"/>
    <w:link w:val="Nagwek3"/>
    <w:uiPriority w:val="9"/>
    <w:rsid w:val="0085639A"/>
    <w:rPr>
      <w:rFonts w:eastAsia="Times New Roman" w:asciiTheme="majorHAnsi" w:hAnsiTheme="majorHAnsi" w:cstheme="majorBidi"/>
      <w:b/>
      <w:bCs/>
      <w:lang w:val="pl-PL" w:eastAsia="ar-SA"/>
    </w:rPr>
  </w:style>
  <w:style w:type="paragraph" w:styleId="Akapitzlist">
    <w:name w:val="List Paragraph"/>
    <w:aliases w:val="sw tekst,L1,Numerowanie,Podsis rysunku,Akapit z listą numerowaną,lp1,Preambuła,CP-UC,CP-Punkty,Bullet List,List - bullets,Equipment,Bullet 1,List Paragraph Char Char,b1,Figure_name,Numbered Indented Text,List Paragraph11,Obiekt,CW_Lista"/>
    <w:basedOn w:val="Normalny"/>
    <w:link w:val="AkapitzlistZnak"/>
    <w:uiPriority w:val="34"/>
    <w:qFormat/>
    <w:rsid w:val="32CDA8C1"/>
    <w:pPr>
      <w:ind w:left="720"/>
      <w:contextualSpacing/>
    </w:pPr>
    <w:rPr>
      <w:rFonts w:eastAsia="Cambria" w:cs="Cambria"/>
    </w:rPr>
  </w:style>
  <w:style w:type="character" w:styleId="Odwoaniedokomentarza">
    <w:name w:val="annotation reference"/>
    <w:basedOn w:val="Domylnaczcionkaakapitu"/>
    <w:unhideWhenUsed/>
    <w:rsid w:val="007349C0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32CDA8C1"/>
    <w:rPr>
      <w:rFonts w:eastAsia="Cambria" w:cs="Cambria"/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rsid w:val="007349C0"/>
    <w:rPr>
      <w:rFonts w:ascii="Calibri" w:hAnsi="Calibri" w:eastAsia="Cambria" w:cs="Cambria"/>
      <w:sz w:val="20"/>
      <w:szCs w:val="20"/>
      <w:lang w:val="pl-PL"/>
    </w:rPr>
  </w:style>
  <w:style w:type="character" w:styleId="Hipercze">
    <w:name w:val="Hyperlink"/>
    <w:basedOn w:val="Domylnaczcionkaakapitu"/>
    <w:unhideWhenUsed/>
    <w:rsid w:val="007349C0"/>
    <w:rPr>
      <w:color w:val="0000FF"/>
      <w:u w:val="single"/>
    </w:rPr>
  </w:style>
  <w:style w:type="character" w:styleId="AkapitzlistZnak" w:customStyle="1">
    <w:name w:val="Akapit z listą Znak"/>
    <w:aliases w:val="sw tekst Znak,L1 Znak,Numerowanie Znak,Podsis rysunku Znak,Akapit z listą numerowaną Znak,lp1 Znak,Preambuła Znak,CP-UC Znak,CP-Punkty Znak,Bullet List Znak,List - bullets Znak,Equipment Znak,Bullet 1 Znak,b1 Znak,Figure_name Znak"/>
    <w:link w:val="Akapitzlist"/>
    <w:uiPriority w:val="34"/>
    <w:qFormat/>
    <w:locked/>
    <w:rsid w:val="007349C0"/>
    <w:rPr>
      <w:rFonts w:ascii="Calibri" w:hAnsi="Calibri" w:eastAsia="Cambria" w:cs="Cambria"/>
      <w:lang w:val="pl-PL"/>
    </w:rPr>
  </w:style>
  <w:style w:type="paragraph" w:styleId="Tretekstu" w:customStyle="1">
    <w:name w:val="Treść tekstu"/>
    <w:basedOn w:val="Normalny"/>
    <w:uiPriority w:val="99"/>
    <w:rsid w:val="32CDA8C1"/>
    <w:pPr>
      <w:keepNext/>
      <w:spacing w:after="120" w:line="100" w:lineRule="atLeast"/>
    </w:pPr>
    <w:rPr>
      <w:rFonts w:ascii="Times New Roman" w:hAnsi="Times New Roman" w:eastAsia="Arial" w:cs="Times New Roman"/>
      <w:color w:val="000000" w:themeColor="text1"/>
      <w:lang w:eastAsia="ar-SA"/>
    </w:rPr>
  </w:style>
  <w:style w:type="character" w:styleId="Domylnaczcionkaakapitu7" w:customStyle="1">
    <w:name w:val="Domyślna czcionka akapitu7"/>
    <w:rsid w:val="007349C0"/>
  </w:style>
  <w:style w:type="paragraph" w:styleId="Domylnie" w:customStyle="1">
    <w:name w:val="Domyślnie"/>
    <w:uiPriority w:val="99"/>
    <w:rsid w:val="007349C0"/>
    <w:pPr>
      <w:keepNext/>
      <w:suppressAutoHyphens/>
      <w:spacing w:after="160" w:line="100" w:lineRule="atLeast"/>
      <w:textAlignment w:val="baseline"/>
    </w:pPr>
    <w:rPr>
      <w:rFonts w:ascii="Times New Roman" w:hAnsi="Times New Roman" w:eastAsia="Arial" w:cs="Times New Roman"/>
      <w:color w:val="000000"/>
      <w:szCs w:val="20"/>
      <w:lang w:val="pl-PL" w:eastAsia="ar-SA"/>
    </w:rPr>
  </w:style>
  <w:style w:type="paragraph" w:styleId="paragraph" w:customStyle="1">
    <w:name w:val="paragraph"/>
    <w:basedOn w:val="Normalny"/>
    <w:uiPriority w:val="1"/>
    <w:rsid w:val="32CDA8C1"/>
    <w:pPr>
      <w:spacing w:beforeAutospacing="1" w:afterAutospacing="1"/>
    </w:pPr>
    <w:rPr>
      <w:rFonts w:ascii="Times New Roman" w:hAnsi="Times New Roman" w:eastAsia="Times New Roman" w:cs="Times New Roman"/>
    </w:rPr>
  </w:style>
  <w:style w:type="character" w:styleId="normaltextrun" w:customStyle="1">
    <w:name w:val="normaltextrun"/>
    <w:basedOn w:val="Domylnaczcionkaakapitu"/>
    <w:rsid w:val="007349C0"/>
  </w:style>
  <w:style w:type="character" w:styleId="eop" w:customStyle="1">
    <w:name w:val="eop"/>
    <w:basedOn w:val="Domylnaczcionkaakapitu"/>
    <w:rsid w:val="007349C0"/>
  </w:style>
  <w:style w:type="table" w:styleId="Tabela-Siatka">
    <w:name w:val="Table Grid"/>
    <w:basedOn w:val="Standardowy"/>
    <w:uiPriority w:val="39"/>
    <w:rsid w:val="007349C0"/>
    <w:rPr>
      <w:rFonts w:ascii="Calibri" w:hAnsi="Calibri" w:eastAsia="Calibri" w:cs="Times New Roman"/>
      <w:sz w:val="20"/>
      <w:szCs w:val="20"/>
      <w:lang w:val="pl-PL" w:eastAsia="ja-JP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68E6"/>
    <w:pPr>
      <w:spacing w:line="240" w:lineRule="auto"/>
    </w:pPr>
    <w:rPr>
      <w:rFonts w:eastAsiaTheme="minorEastAsia" w:cstheme="minorBidi"/>
      <w:b/>
      <w:bCs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0D68E6"/>
    <w:rPr>
      <w:rFonts w:ascii="Calibri" w:hAnsi="Calibri" w:eastAsia="Cambria" w:cs="Cambria"/>
      <w:b/>
      <w:bCs/>
      <w:sz w:val="20"/>
      <w:szCs w:val="20"/>
      <w:lang w:val="pl-PL"/>
    </w:rPr>
  </w:style>
  <w:style w:type="character" w:styleId="Nierozpoznanawzmianka1" w:customStyle="1">
    <w:name w:val="Nierozpoznana wzmianka1"/>
    <w:basedOn w:val="Domylnaczcionkaakapitu"/>
    <w:uiPriority w:val="99"/>
    <w:semiHidden/>
    <w:unhideWhenUsed/>
    <w:rsid w:val="00CB149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7550D"/>
    <w:rPr>
      <w:rFonts w:ascii="Calibri" w:hAnsi="Calibri"/>
      <w:lang w:val="pl-PL"/>
    </w:rPr>
  </w:style>
  <w:style w:type="paragraph" w:styleId="Tekstprzypisudolnego">
    <w:name w:val="footnote text"/>
    <w:basedOn w:val="Normalny"/>
    <w:uiPriority w:val="99"/>
    <w:semiHidden/>
    <w:unhideWhenUsed/>
    <w:rsid w:val="32CDA8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6E5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55279"/>
    <w:rPr>
      <w:color w:val="800080" w:themeColor="followedHyperlink"/>
      <w:u w:val="single"/>
    </w:rPr>
  </w:style>
  <w:style w:type="character" w:styleId="FontStyle101" w:customStyle="1">
    <w:name w:val="Font Style101"/>
    <w:rsid w:val="00266709"/>
    <w:rPr>
      <w:rFonts w:ascii="Arial" w:hAnsi="Arial" w:cs="Arial"/>
      <w:sz w:val="18"/>
      <w:szCs w:val="18"/>
    </w:rPr>
  </w:style>
  <w:style w:type="character" w:styleId="FontStyle119" w:customStyle="1">
    <w:name w:val="Font Style119"/>
    <w:rsid w:val="00266709"/>
    <w:rPr>
      <w:rFonts w:ascii="Arial Narrow" w:hAnsi="Arial Narrow" w:cs="Arial Narrow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9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2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5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4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8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9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06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4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3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9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5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9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2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0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6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7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4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2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6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4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8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4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1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2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9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2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mailto:biuro.kanclerza@e-at.edu.pl" TargetMode="External" Id="rId13" /><Relationship Type="http://schemas.openxmlformats.org/officeDocument/2006/relationships/header" Target="header1.xm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settings" Target="settings.xml" Id="rId7" /><Relationship Type="http://schemas.openxmlformats.org/officeDocument/2006/relationships/hyperlink" Target="mailto:biuro.kanclerza@e-at.edu.pl" TargetMode="External" Id="rId12" /><Relationship Type="http://schemas.openxmlformats.org/officeDocument/2006/relationships/hyperlink" Target="mailto:iod@e-at.edu.pl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akademia.at.edu.pl/poprawa-warunkow-udostepniania-oferty-kulturalnej-teatru-collegium-nobilium-w-warszawie-poprzez-przebudowe-i-renowacje-budynku-oraz-unowoczesnienie-wyposazenia/" TargetMode="External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mailto:biuro.kanclerza@e-at.edu.pl" TargetMode="External" Id="rId11" /><Relationship Type="http://schemas.openxmlformats.org/officeDocument/2006/relationships/numbering" Target="numbering.xml" Id="rId5" /><Relationship Type="http://schemas.openxmlformats.org/officeDocument/2006/relationships/hyperlink" Target="https://akademia.at.edu.pl/poprawa-warunkow-udostepniania-oferty-kulturalnej-teatru-collegium-nobilium-w-warszawie-poprzez-przebudowe-i-renowacje-budynku-oraz-unowoczesnienie-wyposazenia/" TargetMode="External" Id="rId15" /><Relationship Type="http://schemas.openxmlformats.org/officeDocument/2006/relationships/endnotes" Target="endnotes.xml" Id="rId10" /><Relationship Type="http://schemas.openxmlformats.org/officeDocument/2006/relationships/footer" Target="footer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mailto:biuro.kanclerza@e-at.edu.pl" TargetMode="External" Id="rId14" /><Relationship Type="http://schemas.microsoft.com/office/2019/05/relationships/documenttasks" Target="documenttasks/documenttasks1.xml" Id="rId2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ocumenttasks/documenttasks1.xml><?xml version="1.0" encoding="utf-8"?>
<t:Tasks xmlns:t="http://schemas.microsoft.com/office/tasks/2019/documenttasks" xmlns:oel="http://schemas.microsoft.com/office/2019/extlst">
  <t:Task id="{A4E08441-4B4F-41C5-A85E-E78BF9754294}">
    <t:Anchor>
      <t:Comment id="976830781"/>
    </t:Anchor>
    <t:History>
      <t:Event id="{2D76D82B-BDAE-447B-A093-01B08FCFF648}" time="2025-10-21T11:38:13.131Z">
        <t:Attribution userId="S::beata.szczucinska@e-at.edu.pl::5f72c2d1-65c3-492d-8246-413d44174adf" userProvider="AD" userName="Beata Szczucińska"/>
        <t:Anchor>
          <t:Comment id="202694693"/>
        </t:Anchor>
        <t:Create/>
      </t:Event>
      <t:Event id="{C518B545-BC6F-4114-BD6F-9AB479AFF6D9}" time="2025-10-21T11:38:13.131Z">
        <t:Attribution userId="S::beata.szczucinska@e-at.edu.pl::5f72c2d1-65c3-492d-8246-413d44174adf" userProvider="AD" userName="Beata Szczucińska"/>
        <t:Anchor>
          <t:Comment id="202694693"/>
        </t:Anchor>
        <t:Assign userId="S::krzysztof.gostkowski@e-at.edu.pl::9ab279d2-80cd-4b7a-9634-704c68f0d363" userProvider="AD" userName="Krzysztof Gostkowski"/>
      </t:Event>
      <t:Event id="{41499DA1-AFA8-4EC2-A747-03F8C0E2AD7B}" time="2025-10-21T11:38:13.131Z">
        <t:Attribution userId="S::beata.szczucinska@e-at.edu.pl::5f72c2d1-65c3-492d-8246-413d44174adf" userProvider="AD" userName="Beata Szczucińska"/>
        <t:Anchor>
          <t:Comment id="202694693"/>
        </t:Anchor>
        <t:SetTitle title="@Krzysztof Gostkowski proszę o weryfikację tego sformułowania"/>
      </t:Event>
    </t:History>
  </t:Task>
</t:Task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06F7C3FB90EF42BF339602A21222A8" ma:contentTypeVersion="18" ma:contentTypeDescription="Utwórz nowy dokument." ma:contentTypeScope="" ma:versionID="5b9a8fa52933425d70d0f3ad76910d3a">
  <xsd:schema xmlns:xsd="http://www.w3.org/2001/XMLSchema" xmlns:xs="http://www.w3.org/2001/XMLSchema" xmlns:p="http://schemas.microsoft.com/office/2006/metadata/properties" xmlns:ns2="56c3b190-ed93-434c-a483-67d8e6276408" xmlns:ns3="23b7056d-4dd7-430d-9231-dc773c338f98" targetNamespace="http://schemas.microsoft.com/office/2006/metadata/properties" ma:root="true" ma:fieldsID="803047ff88fbfc68e76e0d5f0cb28417" ns2:_="" ns3:_="">
    <xsd:import namespace="56c3b190-ed93-434c-a483-67d8e6276408"/>
    <xsd:import namespace="23b7056d-4dd7-430d-9231-dc773c338f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3b190-ed93-434c-a483-67d8e62764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7056d-4dd7-430d-9231-dc773c338f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5f0d3dda-d3e6-4164-8cba-f11a244ced76}" ma:internalName="TaxCatchAll" ma:showField="CatchAllData" ma:web="23b7056d-4dd7-430d-9231-dc773c338f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c3b190-ed93-434c-a483-67d8e6276408">
      <Terms xmlns="http://schemas.microsoft.com/office/infopath/2007/PartnerControls"/>
    </lcf76f155ced4ddcb4097134ff3c332f>
    <TaxCatchAll xmlns="23b7056d-4dd7-430d-9231-dc773c338f9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8257B9-5AC8-409F-947A-2D3A17F5E0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69D646-2B66-43C8-8DB4-392B73FACB61}"/>
</file>

<file path=customXml/itemProps3.xml><?xml version="1.0" encoding="utf-8"?>
<ds:datastoreItem xmlns:ds="http://schemas.openxmlformats.org/officeDocument/2006/customXml" ds:itemID="{721A957A-9457-4722-9072-BA47B6A28CAC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elements/1.1/"/>
    <ds:schemaRef ds:uri="http://schemas.openxmlformats.org/package/2006/metadata/core-properties"/>
    <ds:schemaRef ds:uri="4664ae5e-bef2-4bfa-a74b-52dfd8ac8971"/>
    <ds:schemaRef ds:uri="184c4abd-06ef-4683-bbd7-6c7b5a9e51f6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F82DFF96-7685-410D-87B7-8161D2914BF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Biuro Kanclerza</cp:lastModifiedBy>
  <cp:revision>3</cp:revision>
  <cp:lastPrinted>2025-12-12T14:41:00Z</cp:lastPrinted>
  <dcterms:created xsi:type="dcterms:W3CDTF">2026-01-12T11:47:00Z</dcterms:created>
  <dcterms:modified xsi:type="dcterms:W3CDTF">2026-01-12T12:51:33Z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0x010100CC06F7C3FB90EF42BF339602A21222A8</vt:lpwstr>
  </property>
  <property fmtid="{D5CDD505-2E9C-101B-9397-08002B2CF9AE}" pid="3" name="MediaServiceImageTags">
    <vt:lpwstr/>
  </property>
</Properties>
</file>